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69" w:rsidRDefault="00A80669" w:rsidP="00426E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0669" w:rsidRDefault="0027273E" w:rsidP="002727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79625" cy="7805195"/>
            <wp:effectExtent l="19050" t="0" r="0" b="0"/>
            <wp:docPr id="1" name="Рисунок 1" descr="C:\Users\DR\Pictures\2021-05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\Pictures\2021-05-3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342" cy="780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3E" w:rsidRDefault="0027273E" w:rsidP="002727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273E" w:rsidRDefault="0027273E" w:rsidP="002727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0669" w:rsidRDefault="00A80669" w:rsidP="00426E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0AA9" w:rsidRPr="00D63450" w:rsidRDefault="00F1288E" w:rsidP="00426E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2525"/>
        <w:gridCol w:w="5980"/>
      </w:tblGrid>
      <w:tr w:rsidR="00F1288E" w:rsidRPr="00D63450" w:rsidTr="00BC3252">
        <w:tc>
          <w:tcPr>
            <w:tcW w:w="1101" w:type="dxa"/>
            <w:shd w:val="clear" w:color="auto" w:fill="auto"/>
          </w:tcPr>
          <w:p w:rsidR="00F1288E" w:rsidRPr="00D63450" w:rsidRDefault="00F1288E" w:rsidP="00B5097D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FA6239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«Школа 8» Кировского района 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азани</w:t>
            </w:r>
          </w:p>
        </w:tc>
      </w:tr>
      <w:tr w:rsidR="00F1288E" w:rsidRPr="00D63450" w:rsidTr="00BC3252">
        <w:tc>
          <w:tcPr>
            <w:tcW w:w="1101" w:type="dxa"/>
            <w:shd w:val="clear" w:color="auto" w:fill="auto"/>
          </w:tcPr>
          <w:p w:rsidR="00F1288E" w:rsidRPr="00D63450" w:rsidRDefault="00F1288E" w:rsidP="00B5097D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3E2987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F1288E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ополнительная общеобразов</w:t>
            </w:r>
            <w:r w:rsidR="00AB4F8C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ательная программа «</w:t>
            </w:r>
            <w:proofErr w:type="spellStart"/>
            <w:r w:rsidR="00AB4F8C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Юнармия</w:t>
            </w:r>
            <w:proofErr w:type="spellEnd"/>
            <w:r w:rsidR="00F1288E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F1288E" w:rsidRPr="00D63450" w:rsidTr="00BC3252">
        <w:tc>
          <w:tcPr>
            <w:tcW w:w="1101" w:type="dxa"/>
            <w:shd w:val="clear" w:color="auto" w:fill="auto"/>
          </w:tcPr>
          <w:p w:rsidR="00F1288E" w:rsidRPr="00D63450" w:rsidRDefault="00F1288E" w:rsidP="00B5097D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A80669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</w:t>
            </w:r>
            <w:r w:rsidR="00AB4F8C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-патриотическая</w:t>
            </w:r>
          </w:p>
        </w:tc>
      </w:tr>
      <w:tr w:rsidR="00F80DB5" w:rsidRPr="00D63450" w:rsidTr="00BC3252">
        <w:tc>
          <w:tcPr>
            <w:tcW w:w="1101" w:type="dxa"/>
            <w:shd w:val="clear" w:color="auto" w:fill="auto"/>
          </w:tcPr>
          <w:p w:rsidR="00F80DB5" w:rsidRPr="00D63450" w:rsidRDefault="00F80DB5" w:rsidP="00B5097D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shd w:val="clear" w:color="auto" w:fill="auto"/>
          </w:tcPr>
          <w:p w:rsidR="00F80DB5" w:rsidRPr="00D63450" w:rsidRDefault="00F80DB5" w:rsidP="00F80DB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</w:tr>
      <w:tr w:rsidR="00F1288E" w:rsidRPr="00D63450" w:rsidTr="00BC3252">
        <w:tc>
          <w:tcPr>
            <w:tcW w:w="1101" w:type="dxa"/>
            <w:shd w:val="clear" w:color="auto" w:fill="auto"/>
          </w:tcPr>
          <w:p w:rsidR="00F1288E" w:rsidRPr="00D63450" w:rsidRDefault="00F1288E" w:rsidP="00B5097D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A61E1C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AB4F8C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1288E" w:rsidRPr="00D63450" w:rsidTr="00BC3252">
        <w:tc>
          <w:tcPr>
            <w:tcW w:w="1101" w:type="dxa"/>
            <w:shd w:val="clear" w:color="auto" w:fill="auto"/>
          </w:tcPr>
          <w:p w:rsidR="00F1288E" w:rsidRPr="00D63450" w:rsidRDefault="00F1288E" w:rsidP="00B5097D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AB4F8C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C2B6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D37073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5C2B6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="00F1288E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лет</w:t>
            </w:r>
            <w:r w:rsidR="00D37073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(базовый уровень)</w:t>
            </w:r>
          </w:p>
        </w:tc>
      </w:tr>
      <w:tr w:rsidR="00F80DB5" w:rsidRPr="00D63450" w:rsidTr="00BC3252">
        <w:trPr>
          <w:trHeight w:val="467"/>
        </w:trPr>
        <w:tc>
          <w:tcPr>
            <w:tcW w:w="1101" w:type="dxa"/>
            <w:vMerge w:val="restart"/>
            <w:shd w:val="clear" w:color="auto" w:fill="auto"/>
          </w:tcPr>
          <w:p w:rsidR="00F80DB5" w:rsidRPr="00D63450" w:rsidRDefault="00F80DB5" w:rsidP="00B5097D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shd w:val="clear" w:color="auto" w:fill="auto"/>
          </w:tcPr>
          <w:p w:rsidR="00F80DB5" w:rsidRPr="00D63450" w:rsidRDefault="00F80DB5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 программы:</w:t>
            </w:r>
          </w:p>
        </w:tc>
      </w:tr>
      <w:tr w:rsidR="00F1288E" w:rsidRPr="00D63450" w:rsidTr="00BC3252">
        <w:trPr>
          <w:trHeight w:val="798"/>
        </w:trPr>
        <w:tc>
          <w:tcPr>
            <w:tcW w:w="1101" w:type="dxa"/>
            <w:vMerge/>
            <w:shd w:val="clear" w:color="auto" w:fill="auto"/>
          </w:tcPr>
          <w:p w:rsidR="00F1288E" w:rsidRPr="00D63450" w:rsidRDefault="00F1288E" w:rsidP="00B5097D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программы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3E2987" w:rsidP="00F1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="00F1288E" w:rsidRPr="00D63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общеразвива</w:t>
            </w:r>
            <w:r w:rsidR="00F1288E" w:rsidRPr="00D63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F1288E" w:rsidRPr="00D63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щая программа</w:t>
            </w:r>
            <w:r w:rsidR="00F1288E" w:rsidRPr="00D63450">
              <w:rPr>
                <w:rFonts w:ascii="Times New Roman" w:eastAsia="+mn-ea" w:hAnsi="Times New Roman" w:cs="Times New Roman"/>
                <w:b/>
                <w:i/>
                <w:iCs/>
                <w:color w:val="04617B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288E" w:rsidRPr="00D63450" w:rsidTr="00BC3252">
        <w:trPr>
          <w:trHeight w:val="399"/>
        </w:trPr>
        <w:tc>
          <w:tcPr>
            <w:tcW w:w="1101" w:type="dxa"/>
            <w:vMerge/>
            <w:shd w:val="clear" w:color="auto" w:fill="auto"/>
          </w:tcPr>
          <w:p w:rsidR="00F1288E" w:rsidRPr="00D63450" w:rsidRDefault="00F1288E" w:rsidP="00B5097D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программы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6F0E68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Модифицированная </w:t>
            </w:r>
          </w:p>
        </w:tc>
      </w:tr>
      <w:tr w:rsidR="00F1288E" w:rsidRPr="00D63450" w:rsidTr="00BC3252">
        <w:trPr>
          <w:trHeight w:val="407"/>
        </w:trPr>
        <w:tc>
          <w:tcPr>
            <w:tcW w:w="1101" w:type="dxa"/>
            <w:vMerge/>
            <w:shd w:val="clear" w:color="auto" w:fill="auto"/>
          </w:tcPr>
          <w:p w:rsidR="00F1288E" w:rsidRPr="00D63450" w:rsidRDefault="00F1288E" w:rsidP="00B5097D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 проектир</w:t>
            </w: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вания программы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3E2987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Базовая</w:t>
            </w:r>
            <w:r w:rsidR="00F1288E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288E" w:rsidRPr="00D63450" w:rsidTr="00BC3252">
        <w:trPr>
          <w:trHeight w:val="407"/>
        </w:trPr>
        <w:tc>
          <w:tcPr>
            <w:tcW w:w="1101" w:type="dxa"/>
            <w:vMerge/>
            <w:shd w:val="clear" w:color="auto" w:fill="auto"/>
          </w:tcPr>
          <w:p w:rsidR="00F1288E" w:rsidRPr="00D63450" w:rsidRDefault="00F1288E" w:rsidP="00B5097D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организаци</w:t>
            </w:r>
            <w:r w:rsidR="00426E8C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содержания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5C2B69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F1288E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одульная</w:t>
            </w:r>
          </w:p>
        </w:tc>
      </w:tr>
      <w:tr w:rsidR="00F1288E" w:rsidRPr="00D63450" w:rsidTr="00BC3252">
        <w:trPr>
          <w:trHeight w:val="778"/>
        </w:trPr>
        <w:tc>
          <w:tcPr>
            <w:tcW w:w="1101" w:type="dxa"/>
            <w:shd w:val="clear" w:color="auto" w:fill="auto"/>
          </w:tcPr>
          <w:p w:rsidR="00F1288E" w:rsidRPr="00D63450" w:rsidRDefault="00F1288E" w:rsidP="00B5097D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F1288E" w:rsidP="003E29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мотивации личности к</w:t>
            </w:r>
            <w:r w:rsidR="005C2B6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стремлению стать до</w:t>
            </w:r>
            <w:r w:rsidR="005C2B6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5C2B6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тойным гражданином своей родины, воспитание па</w:t>
            </w:r>
            <w:r w:rsidR="005C2B6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="005C2B6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риотических, совершенствования моральных и физич</w:t>
            </w:r>
            <w:r w:rsidR="005C2B6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5C2B6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ских качеств, </w:t>
            </w:r>
            <w:r w:rsidR="003E2987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четкое </w:t>
            </w:r>
            <w:r w:rsidR="005C2B6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осознание </w:t>
            </w:r>
            <w:r w:rsidR="003E2987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понятия патриот своей страны</w:t>
            </w:r>
            <w:r w:rsidR="005C2B6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бережное отношение к истории государства, славным традициям и дням воинской славы.</w:t>
            </w:r>
          </w:p>
        </w:tc>
      </w:tr>
      <w:tr w:rsidR="00F1288E" w:rsidRPr="00D63450" w:rsidTr="00BC3252">
        <w:trPr>
          <w:trHeight w:val="324"/>
        </w:trPr>
        <w:tc>
          <w:tcPr>
            <w:tcW w:w="1101" w:type="dxa"/>
            <w:vMerge w:val="restart"/>
            <w:shd w:val="clear" w:color="auto" w:fill="auto"/>
          </w:tcPr>
          <w:p w:rsidR="00F1288E" w:rsidRPr="00D63450" w:rsidRDefault="00F1288E" w:rsidP="00B5097D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vMerge w:val="restart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Образовательные м</w:t>
            </w: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дули (в соответствии с уровнями сложн</w:t>
            </w: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 содержания и м</w:t>
            </w: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териала программы)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F1288E" w:rsidP="00503AB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1288E" w:rsidRPr="00D63450" w:rsidTr="00BC3252">
        <w:trPr>
          <w:trHeight w:val="323"/>
        </w:trPr>
        <w:tc>
          <w:tcPr>
            <w:tcW w:w="1101" w:type="dxa"/>
            <w:vMerge/>
            <w:shd w:val="clear" w:color="auto" w:fill="auto"/>
          </w:tcPr>
          <w:p w:rsidR="00F1288E" w:rsidRPr="00D63450" w:rsidRDefault="00F1288E" w:rsidP="00B5097D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vMerge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0" w:type="dxa"/>
            <w:shd w:val="clear" w:color="auto" w:fill="auto"/>
          </w:tcPr>
          <w:p w:rsidR="00F1288E" w:rsidRPr="00D63450" w:rsidRDefault="00F1288E" w:rsidP="00503AB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Базовый уровень: «</w:t>
            </w:r>
            <w:r w:rsidR="00503AB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«Изучение истории России», «Из</w:t>
            </w:r>
            <w:r w:rsidR="00503AB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="00503AB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чение истории ВС», «Посещение музеев», «Посещение воинских частей», «Физическая подготовка», «Основы рукопашного боя», «Тактическая и медицинская подг</w:t>
            </w:r>
            <w:r w:rsidR="00503AB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503AB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товка», «Стрелковая подготовка», участие в военных сборах и профильных сменах, «Парашютная подгото</w:t>
            </w:r>
            <w:r w:rsidR="00503AB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503AB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ка», «Профильная подготовка к поступлению в вое</w:t>
            </w:r>
            <w:r w:rsidR="00503AB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="00503AB9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ные училища министерства обороны РФ» </w:t>
            </w:r>
          </w:p>
        </w:tc>
      </w:tr>
      <w:tr w:rsidR="00F1288E" w:rsidRPr="00D63450" w:rsidTr="00BC3252">
        <w:tc>
          <w:tcPr>
            <w:tcW w:w="1101" w:type="dxa"/>
            <w:shd w:val="clear" w:color="auto" w:fill="auto"/>
          </w:tcPr>
          <w:p w:rsidR="00F1288E" w:rsidRPr="00D63450" w:rsidRDefault="00F1288E" w:rsidP="00B5097D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образовательной деятельност</w:t>
            </w:r>
            <w:r w:rsidR="00947F47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и: групповая, и</w:t>
            </w:r>
            <w:r w:rsidR="00947F47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="00947F47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дивидуальная</w:t>
            </w: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234CCC" w:rsidRPr="00D63450" w:rsidRDefault="00234CCC" w:rsidP="00234CCC">
            <w:pPr>
              <w:widowControl w:val="0"/>
              <w:suppressAutoHyphens/>
              <w:spacing w:after="0" w:line="100" w:lineRule="atLeast"/>
              <w:ind w:left="-82" w:firstLine="82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fa-IR" w:bidi="fa-IR"/>
              </w:rPr>
            </w:pPr>
            <w:r w:rsidRPr="00D63450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fa-IR" w:bidi="fa-IR"/>
              </w:rPr>
              <w:t xml:space="preserve">Методы: </w:t>
            </w:r>
          </w:p>
          <w:p w:rsidR="00234CCC" w:rsidRPr="00D63450" w:rsidRDefault="00234CCC" w:rsidP="00B5097D">
            <w:pPr>
              <w:pStyle w:val="aa"/>
              <w:widowControl w:val="0"/>
              <w:numPr>
                <w:ilvl w:val="0"/>
                <w:numId w:val="34"/>
              </w:numPr>
              <w:suppressAutoHyphens/>
              <w:spacing w:after="0" w:line="100" w:lineRule="atLeast"/>
              <w:textAlignment w:val="baseline"/>
              <w:rPr>
                <w:rFonts w:ascii="Times New Roman" w:eastAsia="Arial" w:hAnsi="Times New Roman"/>
                <w:color w:val="000000"/>
                <w:kern w:val="1"/>
                <w:sz w:val="24"/>
                <w:szCs w:val="24"/>
                <w:lang w:eastAsia="fa-IR" w:bidi="fa-IR"/>
              </w:rPr>
            </w:pPr>
            <w:r w:rsidRPr="00D63450">
              <w:rPr>
                <w:rFonts w:ascii="Times New Roman" w:eastAsia="Arial" w:hAnsi="Times New Roman"/>
                <w:color w:val="000000"/>
                <w:kern w:val="1"/>
                <w:sz w:val="24"/>
                <w:szCs w:val="24"/>
                <w:lang w:eastAsia="fa-IR" w:bidi="fa-IR"/>
              </w:rPr>
              <w:t xml:space="preserve">Учебное занятие. </w:t>
            </w:r>
          </w:p>
          <w:p w:rsidR="00234CCC" w:rsidRPr="00D63450" w:rsidRDefault="00947F47" w:rsidP="00947F47">
            <w:pPr>
              <w:pStyle w:val="aa"/>
              <w:widowControl w:val="0"/>
              <w:numPr>
                <w:ilvl w:val="0"/>
                <w:numId w:val="34"/>
              </w:numPr>
              <w:suppressAutoHyphens/>
              <w:spacing w:after="0" w:line="100" w:lineRule="atLeast"/>
              <w:textAlignment w:val="baseline"/>
              <w:rPr>
                <w:rFonts w:ascii="Times New Roman" w:eastAsia="Arial" w:hAnsi="Times New Roman"/>
                <w:color w:val="000000"/>
                <w:kern w:val="1"/>
                <w:sz w:val="24"/>
                <w:szCs w:val="24"/>
                <w:lang w:eastAsia="fa-IR" w:bidi="fa-IR"/>
              </w:rPr>
            </w:pPr>
            <w:r w:rsidRPr="00D63450">
              <w:rPr>
                <w:rFonts w:ascii="Times New Roman" w:eastAsia="Arial" w:hAnsi="Times New Roman"/>
                <w:color w:val="000000"/>
                <w:kern w:val="1"/>
                <w:sz w:val="24"/>
                <w:szCs w:val="24"/>
                <w:lang w:eastAsia="fa-IR" w:bidi="fa-IR"/>
              </w:rPr>
              <w:t>Практическое занятие</w:t>
            </w:r>
            <w:r w:rsidR="00234CCC" w:rsidRPr="00D63450">
              <w:rPr>
                <w:rFonts w:ascii="Times New Roman" w:eastAsia="Arial" w:hAnsi="Times New Roman"/>
                <w:color w:val="000000"/>
                <w:kern w:val="1"/>
                <w:sz w:val="24"/>
                <w:szCs w:val="24"/>
                <w:lang w:eastAsia="fa-IR" w:bidi="fa-IR"/>
              </w:rPr>
              <w:t xml:space="preserve">.  </w:t>
            </w:r>
          </w:p>
          <w:p w:rsidR="00234CCC" w:rsidRPr="00D63450" w:rsidRDefault="00947F47" w:rsidP="00B5097D">
            <w:pPr>
              <w:pStyle w:val="aa"/>
              <w:widowControl w:val="0"/>
              <w:numPr>
                <w:ilvl w:val="0"/>
                <w:numId w:val="34"/>
              </w:numPr>
              <w:suppressAutoHyphens/>
              <w:spacing w:after="0" w:line="100" w:lineRule="atLeast"/>
              <w:textAlignment w:val="baseline"/>
              <w:rPr>
                <w:rFonts w:ascii="Times New Roman" w:eastAsia="Arial" w:hAnsi="Times New Roman"/>
                <w:color w:val="000000"/>
                <w:kern w:val="1"/>
                <w:sz w:val="24"/>
                <w:szCs w:val="24"/>
                <w:lang w:eastAsia="fa-IR" w:bidi="fa-IR"/>
              </w:rPr>
            </w:pPr>
            <w:r w:rsidRPr="00D63450">
              <w:rPr>
                <w:rFonts w:ascii="Times New Roman" w:eastAsia="Arial" w:hAnsi="Times New Roman"/>
                <w:color w:val="000000"/>
                <w:kern w:val="1"/>
                <w:sz w:val="24"/>
                <w:szCs w:val="24"/>
                <w:lang w:eastAsia="fa-IR" w:bidi="fa-IR"/>
              </w:rPr>
              <w:t>Выступления, мастер-классы</w:t>
            </w:r>
            <w:r w:rsidR="00234CCC" w:rsidRPr="00D63450">
              <w:rPr>
                <w:rFonts w:ascii="Times New Roman" w:eastAsia="Arial" w:hAnsi="Times New Roman"/>
                <w:color w:val="000000"/>
                <w:kern w:val="1"/>
                <w:sz w:val="24"/>
                <w:szCs w:val="24"/>
                <w:lang w:eastAsia="fa-IR" w:bidi="fa-IR"/>
              </w:rPr>
              <w:t>.</w:t>
            </w:r>
          </w:p>
          <w:p w:rsidR="00F1288E" w:rsidRPr="00D63450" w:rsidRDefault="00234CCC" w:rsidP="00B5097D">
            <w:pPr>
              <w:pStyle w:val="aa"/>
              <w:widowControl w:val="0"/>
              <w:numPr>
                <w:ilvl w:val="0"/>
                <w:numId w:val="34"/>
              </w:numPr>
              <w:suppressAutoHyphens/>
              <w:spacing w:after="0" w:line="100" w:lineRule="atLeast"/>
              <w:textAlignment w:val="baseline"/>
              <w:rPr>
                <w:rFonts w:ascii="Times New Roman" w:eastAsia="Arial" w:hAnsi="Times New Roman"/>
                <w:color w:val="000000"/>
                <w:kern w:val="1"/>
                <w:sz w:val="24"/>
                <w:szCs w:val="24"/>
                <w:lang w:eastAsia="fa-IR" w:bidi="fa-IR"/>
              </w:rPr>
            </w:pPr>
            <w:r w:rsidRPr="00D63450">
              <w:rPr>
                <w:rFonts w:ascii="Times New Roman" w:eastAsia="Arial" w:hAnsi="Times New Roman"/>
                <w:color w:val="000000"/>
                <w:kern w:val="1"/>
                <w:sz w:val="24"/>
                <w:szCs w:val="24"/>
                <w:lang w:eastAsia="fa-IR" w:bidi="fa-IR"/>
              </w:rPr>
              <w:t>Участие в конкурсах различного уровня.</w:t>
            </w:r>
          </w:p>
        </w:tc>
      </w:tr>
      <w:tr w:rsidR="00F1288E" w:rsidRPr="00D63450" w:rsidTr="00BC3252">
        <w:tc>
          <w:tcPr>
            <w:tcW w:w="1101" w:type="dxa"/>
            <w:shd w:val="clear" w:color="auto" w:fill="auto"/>
          </w:tcPr>
          <w:p w:rsidR="00F1288E" w:rsidRPr="00D63450" w:rsidRDefault="00F1288E" w:rsidP="00B5097D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3B43F7" w:rsidP="00A53AB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опрос, беседа, т</w:t>
            </w:r>
            <w:r w:rsidR="008D277C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естирование, ведение докуме</w:t>
            </w:r>
            <w:r w:rsidR="008D277C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="008D277C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тации (протоколы и результаты соревнований и повс</w:t>
            </w:r>
            <w:r w:rsidR="008D277C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8D277C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дневной подготовки)</w:t>
            </w:r>
            <w:r w:rsidR="00CC2FF4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A53AB6" w:rsidRPr="00D63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 обучение (ежеквартально).</w:t>
            </w:r>
            <w:r w:rsidR="00F1288E" w:rsidRPr="00D63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288E" w:rsidRPr="00D63450" w:rsidTr="00BC3252">
        <w:tc>
          <w:tcPr>
            <w:tcW w:w="1101" w:type="dxa"/>
            <w:shd w:val="clear" w:color="auto" w:fill="auto"/>
          </w:tcPr>
          <w:p w:rsidR="00F1288E" w:rsidRPr="00D63450" w:rsidRDefault="00F1288E" w:rsidP="00B5097D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F1288E" w:rsidRPr="00D63450" w:rsidRDefault="00F1288E" w:rsidP="00F128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утверждения и последней корре</w:t>
            </w:r>
            <w:r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тировки программы</w:t>
            </w:r>
          </w:p>
        </w:tc>
        <w:tc>
          <w:tcPr>
            <w:tcW w:w="5980" w:type="dxa"/>
            <w:shd w:val="clear" w:color="auto" w:fill="auto"/>
          </w:tcPr>
          <w:p w:rsidR="00F1288E" w:rsidRPr="00D63450" w:rsidRDefault="00A61E1C" w:rsidP="00A806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29.08</w:t>
            </w:r>
            <w:r w:rsidR="00A53AB6"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D63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proofErr w:type="spellStart"/>
            <w:r w:rsidR="00A80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proofErr w:type="spellEnd"/>
          </w:p>
        </w:tc>
      </w:tr>
    </w:tbl>
    <w:p w:rsidR="00FA6239" w:rsidRDefault="00FA6239" w:rsidP="00D634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288E" w:rsidRPr="00D63450" w:rsidRDefault="00F1288E" w:rsidP="00D634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Оглавление</w:t>
      </w:r>
    </w:p>
    <w:p w:rsidR="00F1288E" w:rsidRPr="00D63450" w:rsidRDefault="00F1288E" w:rsidP="00245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7757"/>
        <w:gridCol w:w="916"/>
      </w:tblGrid>
      <w:tr w:rsidR="00F1288E" w:rsidRPr="00D63450" w:rsidTr="00070328">
        <w:tc>
          <w:tcPr>
            <w:tcW w:w="955" w:type="dxa"/>
          </w:tcPr>
          <w:p w:rsidR="00F1288E" w:rsidRPr="00D63450" w:rsidRDefault="00F1288E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Пояснительная записка</w:t>
            </w:r>
          </w:p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F1288E" w:rsidRPr="00D63450" w:rsidRDefault="00F1288E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69DF" w:rsidRPr="00D63450" w:rsidTr="00070328">
        <w:tc>
          <w:tcPr>
            <w:tcW w:w="955" w:type="dxa"/>
          </w:tcPr>
          <w:p w:rsidR="002669DF" w:rsidRPr="00D63450" w:rsidRDefault="002669DF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2669DF" w:rsidRPr="00D63450" w:rsidRDefault="002669DF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916" w:type="dxa"/>
          </w:tcPr>
          <w:p w:rsidR="002669DF" w:rsidRPr="00D63450" w:rsidRDefault="002669DF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288E" w:rsidRPr="00D63450" w:rsidTr="00070328">
        <w:tc>
          <w:tcPr>
            <w:tcW w:w="955" w:type="dxa"/>
          </w:tcPr>
          <w:p w:rsidR="00F1288E" w:rsidRPr="00D63450" w:rsidRDefault="00F1288E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план и содержание учебного плана на первый год обуч</w:t>
            </w: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</w:t>
            </w:r>
          </w:p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F1288E" w:rsidRPr="00D63450" w:rsidRDefault="00F1288E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70328" w:rsidRPr="00D63450" w:rsidTr="00070328">
        <w:tc>
          <w:tcPr>
            <w:tcW w:w="955" w:type="dxa"/>
          </w:tcPr>
          <w:p w:rsidR="00070328" w:rsidRPr="00D63450" w:rsidRDefault="00070328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070328" w:rsidRPr="00D63450" w:rsidRDefault="00070328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образовательной программы первого года обучения</w:t>
            </w:r>
          </w:p>
        </w:tc>
        <w:tc>
          <w:tcPr>
            <w:tcW w:w="916" w:type="dxa"/>
          </w:tcPr>
          <w:p w:rsidR="00070328" w:rsidRPr="00D63450" w:rsidRDefault="00070328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288E" w:rsidRPr="00D63450" w:rsidTr="00070328">
        <w:tc>
          <w:tcPr>
            <w:tcW w:w="955" w:type="dxa"/>
          </w:tcPr>
          <w:p w:rsidR="00F1288E" w:rsidRPr="00D63450" w:rsidRDefault="00F1288E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план и содержание учебного плана на второй год обучения</w:t>
            </w:r>
          </w:p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F1288E" w:rsidRPr="00D63450" w:rsidRDefault="00F1288E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288E" w:rsidRPr="00D63450" w:rsidTr="00070328">
        <w:tc>
          <w:tcPr>
            <w:tcW w:w="955" w:type="dxa"/>
          </w:tcPr>
          <w:p w:rsidR="00F1288E" w:rsidRPr="00D63450" w:rsidRDefault="00F1288E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F1288E" w:rsidRPr="00D63450" w:rsidRDefault="00070328" w:rsidP="00843A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образовательной программы второго года обучения</w:t>
            </w:r>
          </w:p>
        </w:tc>
        <w:tc>
          <w:tcPr>
            <w:tcW w:w="916" w:type="dxa"/>
          </w:tcPr>
          <w:p w:rsidR="00F1288E" w:rsidRPr="00D63450" w:rsidRDefault="00F1288E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E12CD" w:rsidRPr="00D63450" w:rsidTr="00070328">
        <w:tc>
          <w:tcPr>
            <w:tcW w:w="955" w:type="dxa"/>
          </w:tcPr>
          <w:p w:rsidR="00DE12CD" w:rsidRPr="00D63450" w:rsidRDefault="00DE12CD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DE12CD" w:rsidRPr="00D63450" w:rsidRDefault="00070328" w:rsidP="00DE1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обеспечение образовательных программ</w:t>
            </w:r>
          </w:p>
          <w:p w:rsidR="00DE12CD" w:rsidRPr="00D63450" w:rsidRDefault="00DE12CD" w:rsidP="00DE1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DE12CD" w:rsidRPr="00D63450" w:rsidRDefault="00DE12CD" w:rsidP="00DE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1288E" w:rsidRPr="00D63450" w:rsidRDefault="00F1288E" w:rsidP="00F1288E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288E" w:rsidRPr="00D63450" w:rsidRDefault="00F1288E" w:rsidP="00F1288E">
      <w:pPr>
        <w:tabs>
          <w:tab w:val="left" w:pos="78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1288E" w:rsidRPr="00D63450" w:rsidRDefault="00B826AD" w:rsidP="00F1288E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D5373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proofErr w:type="spellStart"/>
      <w:r w:rsidR="00DD5373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="00F1288E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имеет </w:t>
      </w:r>
      <w:r w:rsidR="00DD5373" w:rsidRPr="00D6345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военно-патриотическую</w:t>
      </w:r>
      <w:r w:rsidR="00F1288E" w:rsidRPr="00D6345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направленность</w:t>
      </w:r>
      <w:r w:rsidR="00F1288E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373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="00FA6239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теоретические знания, спос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A6239">
        <w:rPr>
          <w:rFonts w:ascii="Times New Roman" w:eastAsia="Times New Roman" w:hAnsi="Times New Roman" w:cs="Times New Roman"/>
          <w:sz w:val="24"/>
          <w:szCs w:val="24"/>
          <w:lang w:eastAsia="ru-RU"/>
        </w:rPr>
        <w:t>бствуе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четкому пониманию, что означает  истинный патриот, который подразумевает  бескорыстную любовь  к своей  Родине, желание  «отдать ей долг», отслужив в рядах Вооружённых сил Российской Федерации. Воспитанник будет </w:t>
      </w:r>
      <w:proofErr w:type="gramStart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гордиться</w:t>
      </w:r>
      <w:proofErr w:type="gramEnd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знать историю своей Родины, станет достойным гражданином Российской Фед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рации. Занятия в клубе ориентируют подростков на выбор дальнейшей профессии, а именно военной, в рядах МЧС. Практические занятия помогут физическому развитию подростков, ребята получат первоначальные навыки военной службы. </w:t>
      </w:r>
    </w:p>
    <w:p w:rsidR="00EF1784" w:rsidRPr="00D63450" w:rsidRDefault="00EF1784" w:rsidP="00EF1784">
      <w:pPr>
        <w:pStyle w:val="20"/>
        <w:spacing w:line="100" w:lineRule="atLeast"/>
        <w:ind w:firstLine="0"/>
        <w:jc w:val="left"/>
        <w:rPr>
          <w:sz w:val="24"/>
          <w:szCs w:val="24"/>
        </w:rPr>
      </w:pPr>
      <w:r w:rsidRPr="00D63450">
        <w:rPr>
          <w:sz w:val="24"/>
          <w:szCs w:val="24"/>
        </w:rPr>
        <w:t>Педагогическая целесообразность:</w:t>
      </w:r>
    </w:p>
    <w:p w:rsidR="00EF1784" w:rsidRPr="00D63450" w:rsidRDefault="00EF1784" w:rsidP="00EF1784">
      <w:pPr>
        <w:pStyle w:val="3"/>
        <w:spacing w:line="100" w:lineRule="atLeast"/>
        <w:ind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Данная образовательная программа имеет практическая ценность: на занятия будут приглашены специалисты разных сфер деятельности, такие как:</w:t>
      </w:r>
      <w:r w:rsidR="00FA6239">
        <w:rPr>
          <w:sz w:val="24"/>
          <w:szCs w:val="24"/>
        </w:rPr>
        <w:t xml:space="preserve"> </w:t>
      </w:r>
      <w:r w:rsidRPr="00D63450">
        <w:rPr>
          <w:sz w:val="24"/>
          <w:szCs w:val="24"/>
        </w:rPr>
        <w:t>медицинский работник (для проведения занятий по оказанию первой медицинской помощи), специалисты МЧС, МВД, военкомата, спортивных школ и т.д. Кроме того, занятия будут проходить на базе различных учреждений (МЧС, скорая помощь, военкомат и др.), а также в автономных условиях.</w:t>
      </w:r>
    </w:p>
    <w:p w:rsidR="00EF1784" w:rsidRPr="00D63450" w:rsidRDefault="00EF1784" w:rsidP="00EF1784">
      <w:pPr>
        <w:pStyle w:val="3"/>
        <w:spacing w:line="100" w:lineRule="atLeast"/>
        <w:ind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Реализация задач деятельнос</w:t>
      </w:r>
      <w:r w:rsidR="00866D70" w:rsidRPr="00D63450">
        <w:rPr>
          <w:sz w:val="24"/>
          <w:szCs w:val="24"/>
        </w:rPr>
        <w:t>ти  кружка</w:t>
      </w:r>
      <w:r w:rsidRPr="00D63450">
        <w:rPr>
          <w:sz w:val="24"/>
          <w:szCs w:val="24"/>
        </w:rPr>
        <w:t xml:space="preserve">  будет происходить не только через организацию учебного процесса, но и через организацию и проведение различных социальных акций, мероприятий, уроков мужества с участием ветеранов различных войн.</w:t>
      </w:r>
    </w:p>
    <w:p w:rsidR="000445E6" w:rsidRPr="00D63450" w:rsidRDefault="000445E6" w:rsidP="00EF1784">
      <w:pPr>
        <w:pStyle w:val="3"/>
        <w:spacing w:line="100" w:lineRule="atLeast"/>
        <w:ind w:firstLine="709"/>
        <w:jc w:val="both"/>
        <w:rPr>
          <w:sz w:val="24"/>
          <w:szCs w:val="24"/>
        </w:rPr>
      </w:pPr>
    </w:p>
    <w:p w:rsidR="000445E6" w:rsidRPr="00D63450" w:rsidRDefault="000445E6" w:rsidP="000E3D1F">
      <w:pPr>
        <w:pStyle w:val="3"/>
        <w:spacing w:line="100" w:lineRule="atLeast"/>
        <w:ind w:firstLine="0"/>
        <w:jc w:val="both"/>
        <w:rPr>
          <w:sz w:val="24"/>
          <w:szCs w:val="24"/>
        </w:rPr>
      </w:pPr>
      <w:r w:rsidRPr="00D63450">
        <w:rPr>
          <w:rStyle w:val="af4"/>
          <w:sz w:val="24"/>
          <w:szCs w:val="24"/>
        </w:rPr>
        <w:t>Цель:</w:t>
      </w:r>
      <w:r w:rsidRPr="00D63450">
        <w:rPr>
          <w:sz w:val="24"/>
          <w:szCs w:val="24"/>
        </w:rPr>
        <w:t xml:space="preserve"> </w:t>
      </w:r>
      <w:r w:rsidR="00FA6239">
        <w:rPr>
          <w:sz w:val="24"/>
          <w:szCs w:val="24"/>
        </w:rPr>
        <w:t>в</w:t>
      </w:r>
      <w:r w:rsidRPr="00D63450">
        <w:rPr>
          <w:sz w:val="24"/>
          <w:szCs w:val="24"/>
        </w:rPr>
        <w:t>овлечение детей в военно-патриотическую деятельность, формирование в них толерантного отношения к окружающим, любви к Родине и положительного образа гражданина Российской Федерации.</w:t>
      </w:r>
    </w:p>
    <w:p w:rsidR="000445E6" w:rsidRPr="00D63450" w:rsidRDefault="000445E6" w:rsidP="00FA6239">
      <w:pPr>
        <w:pStyle w:val="3"/>
        <w:spacing w:line="100" w:lineRule="atLeast"/>
        <w:ind w:firstLine="0"/>
        <w:jc w:val="both"/>
        <w:rPr>
          <w:rStyle w:val="af4"/>
          <w:sz w:val="24"/>
          <w:szCs w:val="24"/>
        </w:rPr>
      </w:pPr>
      <w:r w:rsidRPr="00D63450">
        <w:rPr>
          <w:sz w:val="24"/>
          <w:szCs w:val="24"/>
        </w:rPr>
        <w:t xml:space="preserve">Для достижения этой цели требуется </w:t>
      </w:r>
      <w:r w:rsidRPr="00D63450">
        <w:rPr>
          <w:rStyle w:val="af4"/>
          <w:sz w:val="24"/>
          <w:szCs w:val="24"/>
        </w:rPr>
        <w:t>выполнение</w:t>
      </w:r>
      <w:r w:rsidRPr="00D63450">
        <w:rPr>
          <w:sz w:val="24"/>
          <w:szCs w:val="24"/>
        </w:rPr>
        <w:t xml:space="preserve"> следующих основных </w:t>
      </w:r>
      <w:r w:rsidRPr="00D63450">
        <w:rPr>
          <w:rStyle w:val="af4"/>
          <w:sz w:val="24"/>
          <w:szCs w:val="24"/>
        </w:rPr>
        <w:t>задач: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859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формирование у подростков глубокого осознания патриотизма;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859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воспитание в молодёжи доброго отношения к окружающим;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859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формирование положительного образа гражданина;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994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изучение исторического прошлого страны, через организацию, участие в различных мероприятиях, а также встречи с интересными людьми, участниками различных событий;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918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обучение практическим навыкам военно-прикладной, туристкой, медицинской, противопожарной и гражданской деятельности;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1009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предоставление возможности к самостоятельной деятельности, а именно организация мероприятий;</w:t>
      </w:r>
    </w:p>
    <w:p w:rsidR="000445E6" w:rsidRPr="00D63450" w:rsidRDefault="000445E6" w:rsidP="000E3D1F">
      <w:pPr>
        <w:pStyle w:val="3"/>
        <w:tabs>
          <w:tab w:val="left" w:pos="879"/>
        </w:tabs>
        <w:spacing w:line="100" w:lineRule="atLeast"/>
        <w:ind w:firstLine="709"/>
        <w:jc w:val="both"/>
        <w:rPr>
          <w:sz w:val="24"/>
          <w:szCs w:val="24"/>
        </w:rPr>
      </w:pPr>
    </w:p>
    <w:p w:rsidR="000445E6" w:rsidRPr="00D63450" w:rsidRDefault="000445E6" w:rsidP="000E3D1F">
      <w:pPr>
        <w:pStyle w:val="3"/>
        <w:spacing w:line="100" w:lineRule="atLeast"/>
        <w:ind w:firstLine="0"/>
        <w:jc w:val="both"/>
        <w:rPr>
          <w:sz w:val="24"/>
          <w:szCs w:val="24"/>
        </w:rPr>
      </w:pPr>
      <w:bookmarkStart w:id="0" w:name="bookmark1"/>
      <w:bookmarkEnd w:id="0"/>
      <w:r w:rsidRPr="00D63450">
        <w:rPr>
          <w:sz w:val="24"/>
          <w:szCs w:val="24"/>
        </w:rPr>
        <w:lastRenderedPageBreak/>
        <w:t>Возраст детей, участвующих в реализации данной программы: 12-18 лет.</w:t>
      </w:r>
    </w:p>
    <w:p w:rsidR="000445E6" w:rsidRPr="00D63450" w:rsidRDefault="000445E6" w:rsidP="000E3D1F">
      <w:pPr>
        <w:pStyle w:val="15"/>
        <w:keepNext/>
        <w:keepLines/>
        <w:spacing w:line="100" w:lineRule="atLeast"/>
        <w:rPr>
          <w:sz w:val="24"/>
          <w:szCs w:val="24"/>
        </w:rPr>
      </w:pPr>
      <w:bookmarkStart w:id="1" w:name="bookmark2"/>
      <w:r w:rsidRPr="00D63450">
        <w:rPr>
          <w:sz w:val="24"/>
          <w:szCs w:val="24"/>
        </w:rPr>
        <w:t>Сроки реализации дополнительной образовательной программы:</w:t>
      </w:r>
      <w:bookmarkEnd w:id="1"/>
    </w:p>
    <w:p w:rsidR="000445E6" w:rsidRPr="00D63450" w:rsidRDefault="00A61E1C" w:rsidP="000E3D1F">
      <w:pPr>
        <w:pStyle w:val="3"/>
        <w:spacing w:line="100" w:lineRule="atLeast"/>
        <w:ind w:firstLine="0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Данная программа рассчитана на 2</w:t>
      </w:r>
      <w:r w:rsidR="000445E6" w:rsidRPr="00D63450">
        <w:rPr>
          <w:sz w:val="24"/>
          <w:szCs w:val="24"/>
        </w:rPr>
        <w:t xml:space="preserve"> года.</w:t>
      </w:r>
    </w:p>
    <w:p w:rsidR="00F1288E" w:rsidRPr="00D63450" w:rsidRDefault="00F1288E" w:rsidP="00F1288E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288E" w:rsidRPr="00D63450" w:rsidRDefault="00F1288E" w:rsidP="00F1288E">
      <w:pPr>
        <w:tabs>
          <w:tab w:val="left" w:pos="7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Нормативно-правовое обеспечение программы</w:t>
      </w:r>
    </w:p>
    <w:p w:rsidR="00F1288E" w:rsidRPr="00D63450" w:rsidRDefault="00F1288E" w:rsidP="00F128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3A01" w:rsidRPr="00D63450" w:rsidRDefault="00F1288E" w:rsidP="002144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 273-ФЗ «Об образовании в Российской Федер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ции»</w:t>
      </w:r>
      <w:r w:rsidR="00843A01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288E" w:rsidRPr="00D63450" w:rsidRDefault="00F1288E" w:rsidP="002144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 1726-р)</w:t>
      </w:r>
    </w:p>
    <w:p w:rsidR="00F1288E" w:rsidRPr="00D63450" w:rsidRDefault="00F1288E" w:rsidP="00F128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29.08.13 № 1008 «Об утверждении порядка организации и осуществления образовательной деятельности по дополн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тельным общеобразовательным программам. </w:t>
      </w:r>
    </w:p>
    <w:p w:rsidR="00F1288E" w:rsidRPr="00FA6239" w:rsidRDefault="00F1288E" w:rsidP="00FA62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2.4.4.3.3172-14 «Санитарно-эпидемиологические требования к устройству, содержанию и организации режима работы образовательных организаций дополн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образования детей» (утверждены постановлением Главного санитарного врача Российской Федерации от 04.07.2014 № 41)</w:t>
      </w:r>
    </w:p>
    <w:p w:rsidR="00F1288E" w:rsidRPr="00D63450" w:rsidRDefault="00F1288E" w:rsidP="00F128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учреждения</w:t>
      </w:r>
    </w:p>
    <w:p w:rsidR="00DE12CD" w:rsidRPr="00D63450" w:rsidRDefault="00DE12CD" w:rsidP="00F1288E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288E" w:rsidRPr="00D63450" w:rsidRDefault="00F56FB9" w:rsidP="00F1288E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</w:p>
    <w:p w:rsidR="00201BD4" w:rsidRPr="00D63450" w:rsidRDefault="00262AE0" w:rsidP="00D63450">
      <w:pPr>
        <w:tabs>
          <w:tab w:val="left" w:pos="7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десятилетия Российская Федерация как государство пережила несколько тяж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лых период своего существования, одним из которых стал так называемый кризис духовн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веры в себя и как следствие периодически возникали моменты развала и уничтожения государства, его территории, народа. В эти критические годы особенно остро стали проя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ляться в людях такие понятия как многоконфессиональная вера, любовь к Родине, насто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патриотизм и желание отстоять свою страну и те завоевания, и трудовые победы, с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вершенные предыдущими поколениями. Россия не только справилась с брошенными ей в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зовами, ни благодаря единению народа не позволила себя уничтожить и на сегодняшний день с уверенностью смотрит в будущее. </w:t>
      </w:r>
      <w:r w:rsidR="0013493B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весь народ пре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 понимает, что независ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мость государства </w:t>
      </w:r>
      <w:proofErr w:type="gramStart"/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</w:t>
      </w:r>
      <w:proofErr w:type="gramEnd"/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надежной и преданной армией, основой к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являются настоящие патриоты своей страны – её солдаты. Именно преемственность поколений в деле укрепления обороноспособности страны, воспитание настоящих патри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которые в дальнейшем встанут на защиту родины, является основной задачей воспит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подрастающего поколения.</w:t>
      </w:r>
    </w:p>
    <w:p w:rsidR="00F1288E" w:rsidRPr="00D63450" w:rsidRDefault="00547C1D" w:rsidP="00547C1D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</w:p>
    <w:p w:rsidR="006945E4" w:rsidRPr="00D63450" w:rsidRDefault="00F1288E" w:rsidP="00D6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данной программе могут заниматься дети от </w:t>
      </w:r>
      <w:r w:rsidR="00547C1D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547C1D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</w:p>
    <w:p w:rsidR="00F1288E" w:rsidRPr="00D63450" w:rsidRDefault="00F1288E" w:rsidP="00D63450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</w:p>
    <w:p w:rsidR="00F1288E" w:rsidRPr="00FA6239" w:rsidRDefault="00214437" w:rsidP="00F1288E">
      <w:pPr>
        <w:tabs>
          <w:tab w:val="left" w:pos="7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2 года</w:t>
      </w:r>
      <w:r w:rsidR="00003BB3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F1288E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144 часа в год. </w:t>
      </w:r>
    </w:p>
    <w:p w:rsidR="00231F8F" w:rsidRPr="00D63450" w:rsidRDefault="00231F8F" w:rsidP="00231F8F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образовательного процесса и виды занятий</w:t>
      </w:r>
    </w:p>
    <w:p w:rsidR="00D63450" w:rsidRDefault="00231F8F" w:rsidP="00D6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группах - 15 человек, что позволяет педагогу реализовать на практике принцип личностно-ориентированного подхода к учащимся. Возможно форм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рование разновозрастных групп. Наличие в одной группе детей не только детей разного во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раста, но и детей разного уровня подготовки и разных годов обучения определяет выбор дифференцированного подхода на занятиях и использование не только групповой, но работы по подгруппам, различных форм индивидуального сопровождения</w:t>
      </w:r>
      <w:r w:rsidR="00D55F80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3450" w:rsidRDefault="00763610" w:rsidP="00D6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Срок освоения программы </w:t>
      </w:r>
      <w:r w:rsidR="00D55F80" w:rsidRPr="00D6345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2 </w:t>
      </w:r>
      <w:r w:rsidRPr="00D6345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года</w:t>
      </w:r>
    </w:p>
    <w:p w:rsidR="006E2938" w:rsidRPr="00D63450" w:rsidRDefault="00763610" w:rsidP="00D6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Режим занятия</w:t>
      </w:r>
      <w:r w:rsidR="00D6345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Pr="00D6345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F1288E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в течение 4-х академических часов в неделю (2 раза в неделю по 2 часа). Расписание занятий составляется с учетом пожеланий обучающихся, их родителей, а </w:t>
      </w:r>
      <w:r w:rsidR="001E46A0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возможностей учреждения. </w:t>
      </w:r>
    </w:p>
    <w:p w:rsidR="007D014F" w:rsidRDefault="007D014F" w:rsidP="00ED1E6E">
      <w:pPr>
        <w:spacing w:after="0" w:line="100" w:lineRule="atLeast"/>
        <w:jc w:val="both"/>
        <w:rPr>
          <w:rFonts w:ascii="Times New Roman" w:eastAsia="Arial" w:hAnsi="Times New Roman" w:cs="Times New Roman"/>
          <w:b/>
          <w:bCs/>
          <w:iCs/>
          <w:kern w:val="3"/>
          <w:sz w:val="24"/>
          <w:szCs w:val="24"/>
          <w:lang w:eastAsia="ja-JP" w:bidi="fa-IR"/>
        </w:rPr>
      </w:pPr>
    </w:p>
    <w:p w:rsidR="00FA6239" w:rsidRDefault="00FA6239" w:rsidP="00ED1E6E">
      <w:pPr>
        <w:spacing w:after="0" w:line="100" w:lineRule="atLeast"/>
        <w:jc w:val="both"/>
        <w:rPr>
          <w:rFonts w:ascii="Times New Roman" w:eastAsia="Arial" w:hAnsi="Times New Roman" w:cs="Times New Roman"/>
          <w:b/>
          <w:bCs/>
          <w:iCs/>
          <w:kern w:val="3"/>
          <w:sz w:val="24"/>
          <w:szCs w:val="24"/>
          <w:lang w:eastAsia="ja-JP" w:bidi="fa-IR"/>
        </w:rPr>
      </w:pPr>
    </w:p>
    <w:p w:rsidR="00FA6239" w:rsidRPr="00D63450" w:rsidRDefault="00FA6239" w:rsidP="00ED1E6E">
      <w:pPr>
        <w:spacing w:after="0" w:line="100" w:lineRule="atLeast"/>
        <w:jc w:val="both"/>
        <w:rPr>
          <w:rFonts w:ascii="Times New Roman" w:eastAsia="Arial" w:hAnsi="Times New Roman" w:cs="Times New Roman"/>
          <w:b/>
          <w:bCs/>
          <w:iCs/>
          <w:kern w:val="3"/>
          <w:sz w:val="24"/>
          <w:szCs w:val="24"/>
          <w:lang w:eastAsia="ja-JP" w:bidi="fa-IR"/>
        </w:rPr>
      </w:pPr>
    </w:p>
    <w:p w:rsidR="00214437" w:rsidRPr="00D63450" w:rsidRDefault="00214437" w:rsidP="00D63450">
      <w:pPr>
        <w:widowControl w:val="0"/>
        <w:shd w:val="clear" w:color="auto" w:fill="FFFFFF"/>
        <w:tabs>
          <w:tab w:val="left" w:pos="956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lastRenderedPageBreak/>
        <w:t>Учебно-тематический план первого года обучения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60"/>
        <w:gridCol w:w="5560"/>
        <w:gridCol w:w="1000"/>
        <w:gridCol w:w="1080"/>
        <w:gridCol w:w="1340"/>
      </w:tblGrid>
      <w:tr w:rsidR="00214437" w:rsidRPr="00D63450" w:rsidTr="00214437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№ </w:t>
            </w:r>
          </w:p>
        </w:tc>
        <w:tc>
          <w:tcPr>
            <w:tcW w:w="5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Раздел, темы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  всего часов    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теория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практика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Вводное занятие.</w:t>
            </w: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Вводный инструктаж. 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2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</w:t>
            </w: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 xml:space="preserve">Изучение основ геральдики  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16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Изучение Государственных символов РФ                                       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Изучение гимнов РФ  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Изучение истории развития наградной системы РФ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Практическая работа.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История Вооружённых сил РФ</w:t>
            </w:r>
          </w:p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97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Куликовская битва </w:t>
            </w:r>
          </w:p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97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Походы А.В Суворова</w:t>
            </w:r>
          </w:p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proofErr w:type="gramStart"/>
            <w:r w:rsidRPr="00997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Отечественная</w:t>
            </w:r>
            <w:proofErr w:type="gramEnd"/>
            <w:r w:rsidRPr="00997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война1812 года</w:t>
            </w:r>
          </w:p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97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Великая Отечественная война 1941-1945 гг.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Итоговое  занятие.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12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rPr>
          <w:trHeight w:val="100"/>
        </w:trPr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Физическая подготовка: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Теория и методика наращивания силы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Теория и методика развития выносливости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Теория и методика рукопашного боя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Итоговое занятие в форме соревнований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10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Участие и организация мероприятий: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День пожилых людей;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Месячник оборонно-массовой и спортивной работы;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Весенняя неделя добра;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Акция «Звезда ветерану»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Акция «Герои России»;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Акция «Помогу тебе, освободитель!»;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Акция «Мы помним вас»;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Игры «Зарница», «Орлёнок»;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Организация экскурсий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52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</w:tr>
      <w:tr w:rsidR="00D63450" w:rsidRPr="00D63450" w:rsidTr="00D63450">
        <w:trPr>
          <w:trHeight w:val="200"/>
        </w:trPr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450" w:rsidRDefault="00D63450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450" w:rsidRPr="00D63450" w:rsidRDefault="00D63450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Интересные люди села:</w:t>
            </w:r>
          </w:p>
          <w:p w:rsidR="00D63450" w:rsidRPr="00D63450" w:rsidRDefault="00D63450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Встречи со значимыми людьми села (основатели, почётные граждане и т.д.</w:t>
            </w:r>
            <w:proofErr w:type="gram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450" w:rsidRPr="00D63450" w:rsidRDefault="00D63450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8</w:t>
            </w:r>
          </w:p>
          <w:p w:rsidR="00D63450" w:rsidRDefault="00D63450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450" w:rsidRPr="00D63450" w:rsidRDefault="00D63450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3450" w:rsidRPr="00D63450" w:rsidRDefault="00D63450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  <w:p w:rsidR="00D63450" w:rsidRDefault="00D63450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  <w:p w:rsidR="00FA6239" w:rsidRDefault="00FA6239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FA6239" w:rsidRDefault="00FA6239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FA6239" w:rsidRDefault="00FA6239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FA6239" w:rsidRDefault="00FA6239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FA6239" w:rsidRDefault="00FA6239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FA6239" w:rsidRDefault="00FA6239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FA6239" w:rsidRDefault="00FA6239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FA6239" w:rsidRDefault="00FA6239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FA6239" w:rsidRPr="00D63450" w:rsidRDefault="00FA6239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Медицинская подготовка: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Личная гигиена;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ОПДМП - при порезах;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ОПДМП при обморожениях;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ОПДМП при ожогах;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ОПДМП при заболеваниях и травмах в походных условиях;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Зачет по разделу «Медицинская подготовка» в форме практической игры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10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FA6239" w:rsidRPr="00D63450" w:rsidTr="00FA6239">
        <w:trPr>
          <w:trHeight w:val="2104"/>
        </w:trPr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6239" w:rsidRDefault="00FA6239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9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Противопожарная безопасность: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Пользование общедоступными средствами пожаротушения;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Надевание боевой одежды;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.Прокладывание магистральной и рабочей линии пожаротушения;</w:t>
            </w:r>
          </w:p>
          <w:p w:rsidR="00FA6239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Эстафета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</w:t>
            </w: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 разделу. Работа на время.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u w:val="single"/>
              </w:rPr>
              <w:t>10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FA6239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FA6239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7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FA6239" w:rsidRPr="00D63450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FA6239" w:rsidRDefault="00FA6239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Строевая подготовка: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Торжественное прохождение в составе отделения;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Прохождение с песней в составе отделения;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Действия в составе отделения на месте;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Действия в составе отделения в движении;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Одиночная строевая подготовка.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Практическое занятие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22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17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Заключительное занятие: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Подведение итогов за учебный год.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2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FF0000"/>
                <w:kern w:val="1"/>
                <w:sz w:val="24"/>
                <w:szCs w:val="24"/>
              </w:rPr>
            </w:pP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A202A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Итог</w:t>
            </w:r>
            <w:r w:rsidR="002A202A" w:rsidRPr="00D6345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о</w:t>
            </w:r>
            <w:r w:rsidRPr="00D6345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: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A202A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214437" w:rsidRPr="00D63450" w:rsidRDefault="00214437" w:rsidP="00214437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  <w:sectPr w:rsidR="00214437" w:rsidRPr="00D63450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214437" w:rsidRPr="00D63450" w:rsidRDefault="00214437" w:rsidP="00214437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  <w:sectPr w:rsidR="00214437" w:rsidRPr="00D63450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214437" w:rsidRPr="00D63450" w:rsidRDefault="00214437" w:rsidP="00D63450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lastRenderedPageBreak/>
        <w:t>Содержание образовательной программы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1. Вводное занятие. Вводный инструктаж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1.1. Вводное занятие. Вводный инструктаж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Знакомство с группой. Организация игр на знакомство. Проведение вводного инструктажа.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2. Изучение основ геральдик</w:t>
      </w:r>
      <w:proofErr w:type="gramStart"/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и(</w:t>
      </w:r>
      <w:proofErr w:type="gramEnd"/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вводное занятие)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3.Символика РФ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3.1. Изучение государственных символов РФ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Раскрывается понятие государственной символики. С воспитанниками изучается история гимна, флага и герба России. На занятии педагог использует мультимедийные презентации, видеофильмы, дидактический материал.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3.2. Изучение гимна РФ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история создания гимна России и предыдущих гимнов России, СССР.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3.3. Изучение истории развития наградной системы РФ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Изучается история наград.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3.4. Практическая работа.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Ребятам будет дано задание 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разработать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государственные символы вымышленного государства на основе полученных знаний.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4. История Вооружённых сил РФ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4.1. Куликовская битва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страниц истории. На занятии используется учебный фильм.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4.2. Походы А.В Суворова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страниц истории. На занятии используется учебный фильм.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Тема 4.3. 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Отечественная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война1812 года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страниц истории. На занятии используется учебный фильм.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4.4. Великая Отечественная война 1941-1945 гг.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страниц истории. На занятии используется учебный фильм.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4.5. Итоговое занятие.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На занятии подводится итог по разделу 4 «История Вооружённых сил РФ». Закрепляется материал в форме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миниспектакля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5. Физическая подготовка.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5.1. Теория и методика наращивание силы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На занятии изучается методика наращивания силы. Занятия делятся на практическую и теоретическую части. В дальнейшем ребята выполняют самостоятельную работу, демонстрируя раз в месяц свои достижения.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5.2. Теория и методика развития выносливости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На занятии рассматривается методика развития выносливости. Занятия делится на практическую и теоретическую части. В дальнейшем ребята выполняют самостоятельную работу, демонстрируя раз в месяц свои достижения.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5.3. Теория и методика рукопашного боя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На занятии ребята получают азы рукопашного боя (Упражнение 23). Занятия делятся на практическую и теоретическую части.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5.4. Итоговое занятие.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проводится в форме соревнований.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6. Участие и организация мероприятий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6.1. День пожилых людей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Готовится поздравительное мероприятие для Советов ветеранов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6.2.. Месячник оборонно-массовой и спортивной работы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Готовятся конкурсные и иные мероприятия в рамках месячника оборонно-массовой и спортивной работы. Ребята выступают в роли помощников судей,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соорганизаторов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, ведущих и т.д.;</w:t>
      </w: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lastRenderedPageBreak/>
        <w:t>Тема 6.3.. Весенняя неделя добра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На протяжении недели готовятся благотворительные акции, тимуровские мероприятия и т.д.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;</w:t>
      </w:r>
      <w:proofErr w:type="gramEnd"/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6.4.. Акция «Звезда ветерану»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 период со 2 по 8 мая ребята сами изготавливают красные звёзды и закрепляют их на дверях домов ветеранов ВОВ;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6.5.. Акция «Герои России»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 рамках данной акции будут организованы встречи с ветеранами различных боевых действий;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6.6.. Акция «Помогу тебе, освободитель!»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 рамках акции будет оказана реальная помощь ветеранам ВОВ, труженикам тыла;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6.7. Акция «Мы помним вас!»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 рамках акции будет взято шефство за могилами погибших и умерших ветеранов ВОВ, а также за братской могилой;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6.8.Игры «Зарница», «Орлёнок»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Готовятся конкурсные и иные мероприятия в рамках игр «Зарница», «Орлёнок». Ребята выступают в роли помощников судей,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соорганизаторов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, ведущих и т.д.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6.09. Организация экскурсий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Организация экскурсий в историко-краеведческом музее. Обсуждение и подведение итогов;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Раздел 7. Интересные люди города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7.1. Встречи с известными людьми села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Будут организованы встречи с основателями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,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почётными гражданами и т.д.;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Раздел 8. Медицинская подготовка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8.1. Личная гигиена Изучение основ личной гигиены;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8.2. ОПДМП - при порезах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основ оказания первой медицинской доврачебной помощи при порезах.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8.3. ОПДМП при обморожениях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основ оказания первой медицинской доврачебной помощи при обморожениях.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8.4. ОПДМП при ожогах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основ оказания первой медицинской доврачебной помощи при ожогах.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8.5. ОПДМП при заболеваниях и травмах в походных условиях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основ оказания первой медицинской доврачебной помощи при заболеваниях и травмах.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8.6. Зачет по разделу «Медицинская подготовка»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будет проходить в форме практической игры.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             Раздел 9. Противопожарная безопасность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9.1. Пользование общедоступными средствами пожаротушения Изучение методики пользования общедоступными средствами пожаротушения;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Тема 9.2. Надевание боевой одежды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 и правил пользования боевой одеждой (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боёвки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).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9.3.Прокладывание магистральной и рабочей линии пожаротушения Изучение методики прокладывания магистральной линии.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9.4. Зачет по разделу Итоговое занятие будет проходить в форме практической игры.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Раздел 10. Строевая подготовка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10.1. Торжественное прохождение в составе отделения Изучение строевых приёмов торжественного прохождения.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10.2. Прохождение с песней в составе отделения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Изучение строевых приёмов торжественного прохождения с песней. Занятия будут проходить в </w:t>
      </w: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lastRenderedPageBreak/>
        <w:t>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10.3. Действия в составе отделения на месте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методики действия в составе отделения на месте.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10.4. Действия в составе отделения в движении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методики действия в составе отделения в движении.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10.5. Одиночная строевая подготовка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методики одиночной строевой подготовки.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10.6. Зачет по VIII разделу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Занятия пройдёт в форме «Смотра строя и песни».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 xml:space="preserve">Раздел 11. Заключительное занятие </w:t>
      </w: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Тема 11.1. Заключительное занятие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ind w:right="-740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Подведение итогов учебного года. Награждение лучших воспитанников.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D63450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>Учебно-тематический план второго года обучения</w:t>
      </w:r>
    </w:p>
    <w:tbl>
      <w:tblPr>
        <w:tblW w:w="10358" w:type="dxa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05"/>
        <w:gridCol w:w="6101"/>
        <w:gridCol w:w="1080"/>
        <w:gridCol w:w="1040"/>
        <w:gridCol w:w="920"/>
        <w:gridCol w:w="38"/>
      </w:tblGrid>
      <w:tr w:rsidR="00214437" w:rsidRPr="00D63450" w:rsidTr="00214437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Наименование темы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всего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практ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теор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83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Комплектование группы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9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FA6239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FA6239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Вводное занятие: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9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Обсуждение режима и плана работы группы;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5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Вводный инструктаж.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</w:tr>
      <w:tr w:rsidR="00214437" w:rsidRPr="00D63450" w:rsidTr="00214437">
        <w:trPr>
          <w:trHeight w:val="33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FA6239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FA6239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Техника индивидуального и коллективного преодоления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16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5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FA6239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FA6239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естественных препятствий: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Виды препятствий в походе;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Преодоление крутых подъемов;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Преодоление спусков;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Правила организации этапа «Навесная переправа»;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Правила организации этапа «Параллельная переправа»;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Преодоление преграды по кочкам и бревну;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Преодоление преграды с помощью шеста и маятника;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5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Итоговое занятие по II разделу.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30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FA6239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FA6239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Ориентирование: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10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Понятие «карты»;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0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5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Условные знаки;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0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8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Масштабы карт;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8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Устройство и правила пользования компасом;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5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Зачет по </w:t>
            </w: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/>
              </w:rPr>
              <w:t>III</w:t>
            </w: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разделу «Ориентирование».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</w:tr>
      <w:tr w:rsidR="00214437" w:rsidRPr="00D63450" w:rsidTr="00214437">
        <w:trPr>
          <w:trHeight w:val="31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FA6239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FA6239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Морское троеборье: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7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Морские узлы: 6 видов;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Бросание </w:t>
            </w: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лёгости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Флажный семафор;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Зачет по IV разделу.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30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FA6239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FA6239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Строевая подготовка: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36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8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Торжественное прохождение в составе отделения;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0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Действия в составе отделения на месте;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7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Действия в составе отделения в движении;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7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Одиночная строевая подготовка;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9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tcBorders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Зачет по V разделу. Практическое занятие.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</w:tr>
      <w:tr w:rsidR="00214437" w:rsidRPr="00D63450" w:rsidTr="00214437">
        <w:trPr>
          <w:trHeight w:val="222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>6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FA6239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FA6239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Гражданская оборона: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78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Пользование средствами индивидуальной защиты (респираторы, противогазы);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16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Надевание защитного костюма Л-1;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16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Надевание защитного костюма ОЗК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16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Преодоление участков заражения и препятствий в средствах защиты;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21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Зачет по XI разделу. Практическое занятие.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16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30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7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FA6239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FA6239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Теоретические занятия: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15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5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«Мы - защитники Отечества»;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8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«Защита»;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Знатоки дорожного движения»;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8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«Я - гражданин России»;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5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Зачёт по XIV разделу.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9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8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FA6239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FA6239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Огневая подготовка: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542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Боевые свойства, назначение и устройство малокалиберной винтовки;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9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Подготовка к стрельбе; правила поведения в тире;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Стрельба из малокалиберной винтовки, лёжа с упора;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Разборка, сборка автомата Калашникова;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Снаряжение и разряжение магазина автомата Калашникова;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5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Зачет по X разделу. Практическое занятие.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9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FA6239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FA6239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Физическая подготовка: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8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53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Наклоны вперед до касания локтями колен ног из </w:t>
            </w:r>
            <w:proofErr w:type="gram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положения</w:t>
            </w:r>
            <w:proofErr w:type="gram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лежа на спине;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Отжимание;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8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Подтягивание;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542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16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Бег;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21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Зачёт по разделу XI. Соревнования.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58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Подготовка и участие в  мероприятиях;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21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6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Акция «Наша общая Победа»;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7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8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Месячник </w:t>
            </w: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оборонно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- массовой и спортивной работы;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Слёт юнармейских отделений</w:t>
            </w:r>
            <w:proofErr w:type="gram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5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Митинг памяти и скорби;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Республиканские игры «Зарница», «Орлёнок»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56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  <w:r w:rsidR="00FA623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0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FA6239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FA6239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Заключительное занятие: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Подведение итогов за учебный год.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98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99790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99790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214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997907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119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997907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95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214437" w:rsidRPr="00D63450" w:rsidRDefault="00214437" w:rsidP="00D63450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lastRenderedPageBreak/>
        <w:t>Содержание образовательной программы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Комплектование группы. </w:t>
      </w: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 период комплектования группы добираются обучающие по уровню знаний на второй год обучения.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 xml:space="preserve">Раздел 1. Вводное занятие. Вводный инструктаж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Тема 1.1. Вводное занятие. Вводный инструктаж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Ознакомление с планом работы на учебный год. Проведение вводного инструктажа;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 xml:space="preserve">Раздел 2. Техника индивидуального и коллективного преодоления естественных препятствий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Тема 2.1. Виды препятствий в походе Изучение видов туристических препятствий;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2.2. Преодоление крутых подъемов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Изучения техники преодоления крутых подъёмов.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2.3. Преодоление спусков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техники преодоления спусков.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2.4. Правила организации этапа «Навесная переправа»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техники преодоления навесной переправы.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2.5. Правила организации этапа «Параллельная переправа»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техники преодоления параллельной переправы.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2.6. Преодоление преграды по кочкам и бревну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техники преодоления преграды по кочкам и бревну.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2.7. Преодоление преграды с помощью шеста и маятника Изучение техники преодоления преграды с помощью шеста и маятника.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2.9. Итоговое занятие по II разделу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занятия проходит в форме соревнований в условиях леса.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Раздел З.Ориентирование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3.1. Понятие «карты»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понятие «карта», виды карт;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3.2. Условные знаки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условные знаки.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3.3. Масштабы карт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масштабы карт.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3.4. Устройство и правила пользования компасом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устройство и правила пользования компасом.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3.5. Зачет по III разделу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занятия проходит в форме практического занятия.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Раздел 4. Морское троеборье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4.1. Морские узлы: 6 видов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шести видов морских узлов: рифового, беседочного, простого штыка, шкотового, шлюпочного, удавки.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Тема 4.2. Бросание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лёгости</w:t>
      </w:r>
      <w:proofErr w:type="spellEnd"/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Изучение методики бросания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лёгости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4.3. Флажный семафор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алфавита флажного семафора.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lastRenderedPageBreak/>
        <w:t xml:space="preserve">Тема 4.4. Зачет по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ГУразделу</w:t>
      </w:r>
      <w:proofErr w:type="spellEnd"/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проходит в форме практического занятия.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Раздел 5. Строевая подготовка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5.1. Торжественное прохождение в составе отделения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строевых приёмов торжественного прохождения.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5.2. Действия в составе отделения на месте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методики действия в составе отделения на месте.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5.3. Действия в составе отделения в движении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методики действия в составе отделения в движении.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5.4. Одиночная строевая подготовка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методик одиночной строевой подготовки.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5.5. Зачет по VIII разделу.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Занятия пройдёт в форме «Смотра строя и песни».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Раздел 6. Гражданская оборона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6.1. Пользование средствами индивидуальной защиты (респираторы, противогазы)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методики и правил пользования противогазом и респиратором.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6.2. Надевание защитного костюма Л-1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методики и правил пользования защитным костюмом Л-1.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6.3. Надевание защитного костюма ОЗК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методики и правил пользования защитного костюма ОЗК Тема 6.4. Преодоление участков заражения и препятствий в средствах защиты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методики и правил пользования защитным костюмом ОЗК.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6.5. Зачет по XI разделу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будет проходить в форме практической игры.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Раздел 7. Теоретические занятия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 </w:t>
      </w: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7.1. «Мы - защитники Отечества»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Ку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рс вкл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ючает в себя следующие дисциплины:</w:t>
      </w:r>
    </w:p>
    <w:p w:rsidR="00214437" w:rsidRPr="00D63450" w:rsidRDefault="00214437" w:rsidP="00214437">
      <w:pPr>
        <w:widowControl w:val="0"/>
        <w:numPr>
          <w:ilvl w:val="0"/>
          <w:numId w:val="49"/>
        </w:numPr>
        <w:shd w:val="clear" w:color="auto" w:fill="FFFFFF"/>
        <w:tabs>
          <w:tab w:val="left" w:pos="139"/>
        </w:tabs>
        <w:suppressAutoHyphens/>
        <w:spacing w:after="0" w:line="100" w:lineRule="atLeast"/>
        <w:ind w:left="0" w:firstLine="709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основы обороны государства;</w:t>
      </w:r>
    </w:p>
    <w:p w:rsidR="00214437" w:rsidRPr="00D63450" w:rsidRDefault="00214437" w:rsidP="00214437">
      <w:pPr>
        <w:widowControl w:val="0"/>
        <w:numPr>
          <w:ilvl w:val="0"/>
          <w:numId w:val="49"/>
        </w:numPr>
        <w:shd w:val="clear" w:color="auto" w:fill="FFFFFF"/>
        <w:tabs>
          <w:tab w:val="left" w:pos="139"/>
        </w:tabs>
        <w:suppressAutoHyphens/>
        <w:spacing w:after="0" w:line="100" w:lineRule="atLeast"/>
        <w:ind w:left="0" w:firstLine="709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организация внутренней, караульной и гарнизонной служб;</w:t>
      </w:r>
    </w:p>
    <w:p w:rsidR="00214437" w:rsidRPr="00D63450" w:rsidRDefault="00214437" w:rsidP="00214437">
      <w:pPr>
        <w:widowControl w:val="0"/>
        <w:numPr>
          <w:ilvl w:val="0"/>
          <w:numId w:val="49"/>
        </w:numPr>
        <w:shd w:val="clear" w:color="auto" w:fill="FFFFFF"/>
        <w:tabs>
          <w:tab w:val="left" w:pos="139"/>
        </w:tabs>
        <w:suppressAutoHyphens/>
        <w:spacing w:after="0" w:line="100" w:lineRule="atLeast"/>
        <w:ind w:left="0" w:firstLine="709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оружие России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7.2. «Защита»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Содержание вопросов соответствует курсу предмета «Основы безопасности жизнедеятельности»;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7.3. «Знатоки дорожного движения»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Содержание вопросов включает знание основных правил поведения участников дорожного движения. Экзаменационные вопросы для сдачи на категорию «В»;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7.4. «Я - гражданин России»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Содержание вопросов соответствует программе курса «Право»;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7.5. Зачёт по VIII разделу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пройдёт в форме тестирования.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Раздел 8. Огневая подготовка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8.1. Боевые свойства, назначение и устройство малокалиберной винтовки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боевые возможности, структура и назначение малокалиберной винтовки;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8.2. Подготовка к стрельбе; правила поведения в тире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основы подготовки к стрельбе. Проводится инструктаж;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lastRenderedPageBreak/>
        <w:t>Тема 8.3. Стрельба из малокалиберной винтовки, лёжа с упора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основы и правила стрельбы;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8.4. Разборка, сборка автомата Калашникова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материальная часть автомата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, смазка и чистка его механизмов;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8.5. Снаряжение и разряжение магазина автомата Калашникова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методика снаряжения и разряжение магазина автомата Калашникова;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8.6. Зачет по IX разделу. Практическое занятие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будет проходить в форме соревнований.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9. Физическая подготовка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Тема 9.1. Наклоны вперед до касания локтями колен ног из 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положения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лежа на спине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методика наращивания мышц пресса.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9.2. Отжимание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методика отжимания.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9.3. Подтягивание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методика подтягивания.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9.4. Бег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методика бега на короткие и длинные дистанции.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9.5. Зачёт по разделу X.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будет проходить в форме соревнований.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10. Подготовка и участие в городских и республиканских мероприятиях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10.1. Акция «Наша общая Победа»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В ходе акции, молодёжь  посещали ветеранов ВОВ - наших земляков, беседовали с ними об их участии в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ВОвойне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.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Тема 10.2. Месячник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оборонно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- массовой и спортивной работы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Готовятся конкурсные и иные мероприятия в рамках месячника оборонно-массовой и спортивной работы. Ребята выступают в роли помощников судей,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соорганизаторов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, ведущих и т.д.;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Тема 10.3. Слёт юнармейских отделений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Участие в  республиканском слёте юнармейских отделений и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военно</w:t>
      </w: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softHyphen/>
        <w:t>патриотических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клубов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;</w:t>
      </w:r>
      <w:proofErr w:type="gramEnd"/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10.4. Митинг памяти и скорби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Участие в традиционном митинге памяти и скорби;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10.5. Республиканские игры «Зарница», «Орлёнок»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Участие в республиканских играх «Зарница», «Орлёнок».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11. Заключительное занятие: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11.1. Заключительное занятие.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Подведение итогов учебного года. Награждение лучших воспитанников.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               </w:t>
      </w: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214437" w:rsidRPr="00D63450" w:rsidRDefault="00214437" w:rsidP="00D63450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lastRenderedPageBreak/>
        <w:t>Методическое обеспечение образовательной программы:</w:t>
      </w:r>
    </w:p>
    <w:p w:rsidR="00214437" w:rsidRPr="00D63450" w:rsidRDefault="00214437" w:rsidP="00D63450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Для организации теоретических занятий необходим кабинет, оборудованный специальной мебелью, специальными стендами, символикой клуба, специальной литературой, компьютером, мультимедийным оборудованием, учебными дисками.</w:t>
      </w:r>
    </w:p>
    <w:tbl>
      <w:tblPr>
        <w:tblW w:w="10204" w:type="dxa"/>
        <w:tblInd w:w="-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36"/>
        <w:gridCol w:w="2053"/>
        <w:gridCol w:w="2611"/>
        <w:gridCol w:w="2104"/>
      </w:tblGrid>
      <w:tr w:rsidR="00214437" w:rsidRPr="00D63450" w:rsidTr="00D63450">
        <w:trPr>
          <w:trHeight w:val="84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Раздел и тема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Форма занятий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Необходимое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методическое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оборудование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Форма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подведение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итогов</w:t>
            </w:r>
          </w:p>
        </w:tc>
      </w:tr>
      <w:tr w:rsidR="00214437" w:rsidRPr="00D63450" w:rsidTr="00D63450">
        <w:trPr>
          <w:trHeight w:val="111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1. Вводное занятие. Вводный инструктаж.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Тренинги, видеоролики о клубе инструктаж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D63450">
        <w:trPr>
          <w:trHeight w:val="146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Изучение основ геральдики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Выступление, доклад, игра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дидактический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материал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Конференция</w:t>
            </w:r>
          </w:p>
        </w:tc>
      </w:tr>
      <w:tr w:rsidR="00214437" w:rsidRPr="00D63450" w:rsidTr="00D63450">
        <w:trPr>
          <w:trHeight w:val="2218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История Вооружённых сил РФ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Выступление, доклад, игра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 мультимедийный проектор, дидактический материал, музыкальное оборудование, декорации, костюмы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Интеллектуальный марафон</w:t>
            </w:r>
          </w:p>
        </w:tc>
      </w:tr>
      <w:tr w:rsidR="00214437" w:rsidRPr="00D63450" w:rsidTr="00D63450">
        <w:trPr>
          <w:trHeight w:val="1402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Физическая подготовка: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комбинированное занятие, лекция, семинар, практическое 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Спортивный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инвентарь,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сооружения,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84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дидактический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материал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D63450">
        <w:trPr>
          <w:trHeight w:val="2218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Участие и организация мероприятий: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фестиваль, творческая встреча, концерт, репетиция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 мультимедийный проектор, дидактический материал, музыкальное оборудование, декорации, костюмы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самоанализ</w:t>
            </w:r>
          </w:p>
        </w:tc>
      </w:tr>
      <w:tr w:rsidR="00214437" w:rsidRPr="00D63450" w:rsidTr="00D63450">
        <w:trPr>
          <w:trHeight w:val="2967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14437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Медицинская подготовка:</w:t>
            </w:r>
          </w:p>
          <w:p w:rsidR="00D63450" w:rsidRDefault="00D63450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  <w:p w:rsidR="00D63450" w:rsidRPr="00D63450" w:rsidRDefault="00D63450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традиционное, комбинированное занятие, лекция, практическое 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Медикаменты, подручное оборудование для оказания медицинской помощи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94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>Противопожарная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безопасность: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традиционное, комбинированное занятие, лекция, практическое 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Компьютер, мультимедийный проектор, дидактический материал, </w:t>
            </w: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боёвка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, пожарные рукава, тройник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11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Строевая подготовка: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Строевой устав, компьютер, мультимедийный проектор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Практическое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</w:t>
            </w:r>
          </w:p>
        </w:tc>
      </w:tr>
      <w:tr w:rsidR="00214437" w:rsidRPr="00D63450" w:rsidTr="00D63450">
        <w:trPr>
          <w:trHeight w:val="1387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Техника индивидуального и коллективного преодоления естественных препятствий: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 занятие, комбинированное занятие, поход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Туристическое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снаряжение,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11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Ориентирование: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комбинированное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Карты, компас, компьютер, мультимедийный проектор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666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Морское троеборье: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комбинированное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Фалы, флажки, </w:t>
            </w: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лёгость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, компьютер, </w:t>
            </w: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проектор, дидактический материал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94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Гражданская оборона: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Противогазы, защитные костюмы Л- 1, ОЗК, компьютер, мультимедийный проектор, дидактический материал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зачёт</w:t>
            </w:r>
          </w:p>
        </w:tc>
      </w:tr>
      <w:tr w:rsidR="00214437" w:rsidRPr="00D63450" w:rsidTr="00D63450">
        <w:trPr>
          <w:trHeight w:val="85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Теоретические конкурсы: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Традиционные занятия, лекции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проектор,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тестирование</w:t>
            </w:r>
          </w:p>
        </w:tc>
      </w:tr>
      <w:tr w:rsidR="00214437" w:rsidRPr="00D63450" w:rsidTr="00D63450">
        <w:trPr>
          <w:trHeight w:val="566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дидактический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материал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D63450">
        <w:trPr>
          <w:trHeight w:val="1392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Огневая подготовка: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Традиционные и практические занятия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Дидактический материал, винтовка, тир, мишени, автомат Калашникова, магазин от автомата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67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Заключительное занятие: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Концерт, подведение итогов года, республиканские игры «Зарница», «Орлёнок»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благодарственные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письма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открытое занятие для родителей, концерт</w:t>
            </w:r>
          </w:p>
        </w:tc>
      </w:tr>
    </w:tbl>
    <w:p w:rsidR="008363B5" w:rsidRPr="00D63450" w:rsidRDefault="008363B5" w:rsidP="00D63450">
      <w:pPr>
        <w:rPr>
          <w:rFonts w:ascii="Times New Roman" w:eastAsia="Arial" w:hAnsi="Times New Roman" w:cs="Times New Roman"/>
          <w:sz w:val="24"/>
          <w:szCs w:val="24"/>
          <w:lang w:eastAsia="ja-JP" w:bidi="fa-IR"/>
        </w:rPr>
        <w:sectPr w:rsidR="008363B5" w:rsidRPr="00D63450" w:rsidSect="00C0789C">
          <w:footerReference w:type="default" r:id="rId8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F148A8" w:rsidRDefault="00F148A8" w:rsidP="00F148A8">
      <w:pPr>
        <w:pStyle w:val="a7"/>
        <w:tabs>
          <w:tab w:val="left" w:pos="708"/>
        </w:tabs>
        <w:jc w:val="center"/>
        <w:rPr>
          <w:b/>
        </w:rPr>
      </w:pPr>
      <w:r>
        <w:rPr>
          <w:b/>
        </w:rPr>
        <w:lastRenderedPageBreak/>
        <w:t>СПИСОК ЛИТЕРАТУРЫ:</w:t>
      </w:r>
    </w:p>
    <w:p w:rsidR="00F148A8" w:rsidRDefault="00F148A8" w:rsidP="00F148A8">
      <w:pPr>
        <w:pStyle w:val="a7"/>
        <w:tabs>
          <w:tab w:val="left" w:pos="708"/>
        </w:tabs>
        <w:jc w:val="both"/>
      </w:pPr>
      <w:r>
        <w:t xml:space="preserve">1.  И. А. </w:t>
      </w:r>
      <w:proofErr w:type="spellStart"/>
      <w:r>
        <w:t>Пашкович</w:t>
      </w:r>
      <w:proofErr w:type="spellEnd"/>
      <w:r>
        <w:t>. Патриотическое воспитание: система работы, планирование, конспекты уроков, разработки занятий. - Волгоград 2006.</w:t>
      </w:r>
    </w:p>
    <w:p w:rsidR="00F148A8" w:rsidRDefault="00F148A8" w:rsidP="00F148A8">
      <w:pPr>
        <w:pStyle w:val="a7"/>
        <w:tabs>
          <w:tab w:val="left" w:pos="708"/>
        </w:tabs>
        <w:jc w:val="both"/>
      </w:pPr>
      <w:r>
        <w:t>2.  А</w:t>
      </w:r>
      <w:proofErr w:type="gramStart"/>
      <w:r>
        <w:t xml:space="preserve"> .</w:t>
      </w:r>
      <w:proofErr w:type="gramEnd"/>
      <w:r>
        <w:t>А. Обухова. Патриотическое воспитание подрастающего поколения: Методическое п</w:t>
      </w:r>
      <w:r>
        <w:t>о</w:t>
      </w:r>
      <w:r>
        <w:t>собие.- Воронеж.2006. –166с.</w:t>
      </w:r>
    </w:p>
    <w:p w:rsidR="00F148A8" w:rsidRDefault="00F148A8" w:rsidP="00F148A8">
      <w:pPr>
        <w:pStyle w:val="a7"/>
        <w:tabs>
          <w:tab w:val="left" w:pos="708"/>
        </w:tabs>
        <w:jc w:val="both"/>
      </w:pPr>
      <w:r>
        <w:t>3.  Педагогика. Психология. Управление. Мы - патриоты! Классные часы и внеклассные м</w:t>
      </w:r>
      <w:r>
        <w:t>е</w:t>
      </w:r>
      <w:r>
        <w:t>роприятия: 1-11 классы. - М.: ВАКО, 2006. 368с.</w:t>
      </w:r>
    </w:p>
    <w:p w:rsidR="00F148A8" w:rsidRDefault="00F148A8" w:rsidP="00F148A8">
      <w:pPr>
        <w:pStyle w:val="a7"/>
        <w:tabs>
          <w:tab w:val="left" w:pos="708"/>
        </w:tabs>
        <w:jc w:val="both"/>
      </w:pPr>
      <w:r>
        <w:t>4.  А. Т. Смирнов, Б. И. Мишин. Методические материалы и документы по курсу «Основы безопасности жизнедеятельности»: Кн. для учителя. – М.: Просвещение, 2001. –160с.</w:t>
      </w:r>
    </w:p>
    <w:p w:rsidR="00F148A8" w:rsidRDefault="00F148A8" w:rsidP="00F148A8">
      <w:pPr>
        <w:pStyle w:val="a7"/>
        <w:tabs>
          <w:tab w:val="left" w:pos="708"/>
        </w:tabs>
        <w:jc w:val="both"/>
      </w:pPr>
      <w:r>
        <w:t xml:space="preserve">5.  Ю. А. Науменко, А. И. Аверин, И. Ф. Выдрин, Н. К. </w:t>
      </w:r>
      <w:proofErr w:type="spellStart"/>
      <w:r>
        <w:t>Ендовицкий</w:t>
      </w:r>
      <w:proofErr w:type="spellEnd"/>
      <w:r>
        <w:t>. Начальная военная по</w:t>
      </w:r>
      <w:r>
        <w:t>д</w:t>
      </w:r>
      <w:r>
        <w:t xml:space="preserve">готовка: Учеб. Для учащихся 10-11 </w:t>
      </w:r>
      <w:proofErr w:type="spellStart"/>
      <w:r>
        <w:t>кл</w:t>
      </w:r>
      <w:proofErr w:type="spellEnd"/>
      <w:r>
        <w:t xml:space="preserve">.- 8-е издание, </w:t>
      </w:r>
      <w:proofErr w:type="spellStart"/>
      <w:r>
        <w:t>испр.-М</w:t>
      </w:r>
      <w:proofErr w:type="spellEnd"/>
      <w:r>
        <w:t>.: Просвещение, 1985. –265с.</w:t>
      </w:r>
    </w:p>
    <w:p w:rsidR="00F148A8" w:rsidRDefault="00F148A8" w:rsidP="00F148A8">
      <w:pPr>
        <w:pStyle w:val="a7"/>
        <w:tabs>
          <w:tab w:val="left" w:pos="708"/>
        </w:tabs>
        <w:jc w:val="both"/>
      </w:pPr>
      <w:r>
        <w:t xml:space="preserve">6.  Г. Я. </w:t>
      </w:r>
      <w:proofErr w:type="spellStart"/>
      <w:r>
        <w:t>Чернышов</w:t>
      </w:r>
      <w:proofErr w:type="spellEnd"/>
      <w:r>
        <w:t xml:space="preserve">. Военные знания: Ежемесячный научно-популярный журнал: - М.: ООО </w:t>
      </w:r>
    </w:p>
    <w:p w:rsidR="00F148A8" w:rsidRDefault="00F148A8" w:rsidP="00F148A8">
      <w:pPr>
        <w:pStyle w:val="a7"/>
        <w:tabs>
          <w:tab w:val="left" w:pos="708"/>
        </w:tabs>
        <w:jc w:val="both"/>
      </w:pPr>
      <w:r>
        <w:t xml:space="preserve">     «Редакция журнала «Военные знания»»: ГУП. «ИПК» </w:t>
      </w:r>
      <w:proofErr w:type="gramStart"/>
      <w:r>
        <w:t>Московская</w:t>
      </w:r>
      <w:proofErr w:type="gramEnd"/>
      <w:r>
        <w:t xml:space="preserve"> правда», 2002-2008 - 50с.  </w:t>
      </w:r>
    </w:p>
    <w:p w:rsidR="00F148A8" w:rsidRDefault="00F148A8" w:rsidP="00F148A8">
      <w:pPr>
        <w:pStyle w:val="a7"/>
        <w:tabs>
          <w:tab w:val="left" w:pos="708"/>
        </w:tabs>
        <w:jc w:val="both"/>
      </w:pPr>
      <w:r>
        <w:t xml:space="preserve">7.  Ю. Л. Воробьев, М. П. Фролов, Е. Н. Литвинов, А. Т. Смирнов. Основы безопасности жизнедеятельности: 6 </w:t>
      </w:r>
      <w:proofErr w:type="spellStart"/>
      <w:r>
        <w:t>кл</w:t>
      </w:r>
      <w:proofErr w:type="spellEnd"/>
      <w:r>
        <w:t>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  учреждений. – М.: ООО «Издательство АСТ», ООО «Издательство </w:t>
      </w:r>
      <w:proofErr w:type="spellStart"/>
      <w:r>
        <w:t>Астрель</w:t>
      </w:r>
      <w:proofErr w:type="spellEnd"/>
      <w:r>
        <w:t>», 2004.-206с.</w:t>
      </w:r>
      <w:proofErr w:type="gramStart"/>
      <w:r>
        <w:t>:и</w:t>
      </w:r>
      <w:proofErr w:type="gramEnd"/>
      <w:r>
        <w:t>л.</w:t>
      </w:r>
    </w:p>
    <w:p w:rsidR="00F148A8" w:rsidRDefault="00F148A8" w:rsidP="00F148A8">
      <w:pPr>
        <w:pStyle w:val="a7"/>
        <w:tabs>
          <w:tab w:val="left" w:pos="708"/>
        </w:tabs>
        <w:jc w:val="both"/>
      </w:pPr>
      <w:r>
        <w:t xml:space="preserve">8.  Ю. Л. Воробьев, М. П. Фролов, Е. Н. Литвинов, А. Т. Смирнов. Основы безопасности  жизнедеятельности: 7 </w:t>
      </w:r>
      <w:proofErr w:type="spellStart"/>
      <w:r>
        <w:t>кл</w:t>
      </w:r>
      <w:proofErr w:type="spellEnd"/>
      <w:r>
        <w:t>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учреждений. – М.: ООО «Издательство АСТ», ООО «Издательство </w:t>
      </w:r>
      <w:proofErr w:type="spellStart"/>
      <w:r>
        <w:t>Астрель</w:t>
      </w:r>
      <w:proofErr w:type="spellEnd"/>
      <w:r>
        <w:t>»,   2013.-158с.</w:t>
      </w:r>
      <w:proofErr w:type="gramStart"/>
      <w:r>
        <w:t>:и</w:t>
      </w:r>
      <w:proofErr w:type="gramEnd"/>
      <w:r>
        <w:t>л.</w:t>
      </w:r>
    </w:p>
    <w:p w:rsidR="00F148A8" w:rsidRDefault="00F148A8" w:rsidP="00F148A8">
      <w:pPr>
        <w:pStyle w:val="a7"/>
        <w:tabs>
          <w:tab w:val="left" w:pos="708"/>
        </w:tabs>
        <w:jc w:val="both"/>
      </w:pPr>
      <w:r>
        <w:t xml:space="preserve">9.  Ю. Л. Воробьев, М. П. Фролов, Е. Н. Литвинов, А. Т. Смирнов. Основы безопасности  жизнедеятельности: 8 </w:t>
      </w:r>
      <w:proofErr w:type="spellStart"/>
      <w:r>
        <w:t>кл</w:t>
      </w:r>
      <w:proofErr w:type="spellEnd"/>
      <w:r>
        <w:t>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учреждений. – М.: ООО «Издательство АСТ», ООО «Издательство </w:t>
      </w:r>
      <w:proofErr w:type="spellStart"/>
      <w:r>
        <w:t>Астрель</w:t>
      </w:r>
      <w:proofErr w:type="spellEnd"/>
      <w:r>
        <w:t>», 2013.-206с.</w:t>
      </w:r>
      <w:proofErr w:type="gramStart"/>
      <w:r>
        <w:t>:и</w:t>
      </w:r>
      <w:proofErr w:type="gramEnd"/>
      <w:r>
        <w:t>л.</w:t>
      </w:r>
    </w:p>
    <w:p w:rsidR="00F148A8" w:rsidRDefault="00F148A8" w:rsidP="00F148A8">
      <w:pPr>
        <w:pStyle w:val="a7"/>
        <w:tabs>
          <w:tab w:val="left" w:pos="708"/>
        </w:tabs>
        <w:jc w:val="both"/>
      </w:pPr>
      <w:r>
        <w:t>10.  Физкультура! Физкультура!: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учащихся 5-7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общеобразоват</w:t>
      </w:r>
      <w:proofErr w:type="spellEnd"/>
      <w:r>
        <w:t>.  учреждений. - М.: Просвещение, 1999.- 141с.</w:t>
      </w:r>
    </w:p>
    <w:p w:rsidR="00B75DE6" w:rsidRPr="00D63450" w:rsidRDefault="00B75DE6" w:rsidP="00D63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sectPr w:rsidR="00B75DE6" w:rsidRPr="00D63450" w:rsidSect="00070328">
      <w:footerReference w:type="even" r:id="rId9"/>
      <w:footerReference w:type="default" r:id="rId10"/>
      <w:pgSz w:w="11906" w:h="16838"/>
      <w:pgMar w:top="1134" w:right="851" w:bottom="1134" w:left="1418" w:header="0" w:footer="1067" w:gutter="0"/>
      <w:pgNumType w:start="5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F0C" w:rsidRDefault="00EF6F0C">
      <w:pPr>
        <w:spacing w:after="0" w:line="240" w:lineRule="auto"/>
      </w:pPr>
      <w:r>
        <w:separator/>
      </w:r>
    </w:p>
  </w:endnote>
  <w:endnote w:type="continuationSeparator" w:id="0">
    <w:p w:rsidR="00EF6F0C" w:rsidRDefault="00EF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1237442"/>
      <w:docPartObj>
        <w:docPartGallery w:val="Page Numbers (Bottom of Page)"/>
        <w:docPartUnique/>
      </w:docPartObj>
    </w:sdtPr>
    <w:sdtContent>
      <w:p w:rsidR="00A80669" w:rsidRDefault="00A80669">
        <w:pPr>
          <w:pStyle w:val="a7"/>
          <w:jc w:val="right"/>
        </w:pPr>
        <w:fldSimple w:instr="PAGE   \* MERGEFORMAT">
          <w:r w:rsidR="0027273E">
            <w:rPr>
              <w:noProof/>
            </w:rPr>
            <w:t>15</w:t>
          </w:r>
        </w:fldSimple>
      </w:p>
    </w:sdtContent>
  </w:sdt>
  <w:p w:rsidR="00A80669" w:rsidRDefault="00A8066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669" w:rsidRDefault="00A80669" w:rsidP="00CE55F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80669" w:rsidRDefault="00A80669" w:rsidP="00CE55F2">
    <w:pPr>
      <w:pStyle w:val="a7"/>
      <w:ind w:right="360"/>
    </w:pPr>
  </w:p>
  <w:p w:rsidR="00A80669" w:rsidRDefault="00A80669"/>
  <w:p w:rsidR="00A80669" w:rsidRDefault="00A8066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669" w:rsidRDefault="00A80669" w:rsidP="00CE55F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54</w:t>
    </w:r>
    <w:r>
      <w:rPr>
        <w:rStyle w:val="a9"/>
      </w:rPr>
      <w:fldChar w:fldCharType="end"/>
    </w:r>
  </w:p>
  <w:p w:rsidR="00A80669" w:rsidRDefault="00A80669" w:rsidP="00CE55F2">
    <w:pPr>
      <w:pStyle w:val="a7"/>
      <w:ind w:right="360"/>
    </w:pPr>
  </w:p>
  <w:p w:rsidR="00A80669" w:rsidRDefault="00A80669"/>
  <w:p w:rsidR="00A80669" w:rsidRDefault="00A8066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F0C" w:rsidRDefault="00EF6F0C">
      <w:pPr>
        <w:spacing w:after="0" w:line="240" w:lineRule="auto"/>
      </w:pPr>
      <w:r>
        <w:separator/>
      </w:r>
    </w:p>
  </w:footnote>
  <w:footnote w:type="continuationSeparator" w:id="0">
    <w:p w:rsidR="00EF6F0C" w:rsidRDefault="00EF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  <w:lang w:val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  <w:lang w:val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>
    <w:nsid w:val="013B5379"/>
    <w:multiLevelType w:val="hybridMultilevel"/>
    <w:tmpl w:val="11A42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F33938"/>
    <w:multiLevelType w:val="hybridMultilevel"/>
    <w:tmpl w:val="EA08C4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66451A1"/>
    <w:multiLevelType w:val="hybridMultilevel"/>
    <w:tmpl w:val="820C9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20238"/>
    <w:multiLevelType w:val="multilevel"/>
    <w:tmpl w:val="90A6B7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2198D"/>
    <w:multiLevelType w:val="multilevel"/>
    <w:tmpl w:val="DDD2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7A2EDA"/>
    <w:multiLevelType w:val="hybridMultilevel"/>
    <w:tmpl w:val="4D88C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34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91F6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EAA0813"/>
    <w:multiLevelType w:val="hybridMultilevel"/>
    <w:tmpl w:val="F4CCC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D50776"/>
    <w:multiLevelType w:val="multilevel"/>
    <w:tmpl w:val="BD30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1A2AFF"/>
    <w:multiLevelType w:val="hybridMultilevel"/>
    <w:tmpl w:val="4B08CB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786617"/>
    <w:multiLevelType w:val="hybridMultilevel"/>
    <w:tmpl w:val="1F4648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F20AF8"/>
    <w:multiLevelType w:val="hybridMultilevel"/>
    <w:tmpl w:val="0C489E34"/>
    <w:lvl w:ilvl="0" w:tplc="041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5">
    <w:nsid w:val="2565594A"/>
    <w:multiLevelType w:val="hybridMultilevel"/>
    <w:tmpl w:val="B23A0414"/>
    <w:lvl w:ilvl="0" w:tplc="84CA9C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E635B5"/>
    <w:multiLevelType w:val="hybridMultilevel"/>
    <w:tmpl w:val="62F6CD1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>
    <w:nsid w:val="2BAE7410"/>
    <w:multiLevelType w:val="hybridMultilevel"/>
    <w:tmpl w:val="AACE5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416472"/>
    <w:multiLevelType w:val="hybridMultilevel"/>
    <w:tmpl w:val="9CC0D7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DFC5B5D"/>
    <w:multiLevelType w:val="hybridMultilevel"/>
    <w:tmpl w:val="A1364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BC1B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F020F2"/>
    <w:multiLevelType w:val="hybridMultilevel"/>
    <w:tmpl w:val="B602F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7374B1"/>
    <w:multiLevelType w:val="hybridMultilevel"/>
    <w:tmpl w:val="1506EC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1C373D"/>
    <w:multiLevelType w:val="hybridMultilevel"/>
    <w:tmpl w:val="92927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D0AB0A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  <w:b/>
        <w:i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82113DC"/>
    <w:multiLevelType w:val="hybridMultilevel"/>
    <w:tmpl w:val="39F6E5D6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4">
    <w:nsid w:val="3B3634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D7867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E5A30BF"/>
    <w:multiLevelType w:val="hybridMultilevel"/>
    <w:tmpl w:val="AE64D0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E947D80"/>
    <w:multiLevelType w:val="hybridMultilevel"/>
    <w:tmpl w:val="DA4AD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FB0FD3"/>
    <w:multiLevelType w:val="hybridMultilevel"/>
    <w:tmpl w:val="66289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4FE1129"/>
    <w:multiLevelType w:val="hybridMultilevel"/>
    <w:tmpl w:val="FECA1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947EAA"/>
    <w:multiLevelType w:val="hybridMultilevel"/>
    <w:tmpl w:val="48C8B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3A6259"/>
    <w:multiLevelType w:val="hybridMultilevel"/>
    <w:tmpl w:val="98A202F2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2">
    <w:nsid w:val="46C0782B"/>
    <w:multiLevelType w:val="multilevel"/>
    <w:tmpl w:val="7704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B0662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4BC04E55"/>
    <w:multiLevelType w:val="hybridMultilevel"/>
    <w:tmpl w:val="C9B23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6B2D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4F9E1CF7"/>
    <w:multiLevelType w:val="multilevel"/>
    <w:tmpl w:val="D198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1317C7F"/>
    <w:multiLevelType w:val="multilevel"/>
    <w:tmpl w:val="BAAC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8975CC4"/>
    <w:multiLevelType w:val="hybridMultilevel"/>
    <w:tmpl w:val="3EDAB4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5FF62E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059743B"/>
    <w:multiLevelType w:val="hybridMultilevel"/>
    <w:tmpl w:val="BCBAC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1844E3F"/>
    <w:multiLevelType w:val="hybridMultilevel"/>
    <w:tmpl w:val="35A8BEA6"/>
    <w:lvl w:ilvl="0" w:tplc="858CAF90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DB60895E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</w:rPr>
    </w:lvl>
    <w:lvl w:ilvl="2" w:tplc="8072036E">
      <w:numFmt w:val="bullet"/>
      <w:lvlText w:val="•"/>
      <w:lvlJc w:val="left"/>
      <w:pPr>
        <w:ind w:left="1791" w:hanging="348"/>
      </w:pPr>
      <w:rPr>
        <w:rFonts w:hint="default"/>
      </w:rPr>
    </w:lvl>
    <w:lvl w:ilvl="3" w:tplc="DD48D5FC">
      <w:numFmt w:val="bullet"/>
      <w:lvlText w:val="•"/>
      <w:lvlJc w:val="left"/>
      <w:pPr>
        <w:ind w:left="2763" w:hanging="348"/>
      </w:pPr>
      <w:rPr>
        <w:rFonts w:hint="default"/>
      </w:rPr>
    </w:lvl>
    <w:lvl w:ilvl="4" w:tplc="C00064E8">
      <w:numFmt w:val="bullet"/>
      <w:lvlText w:val="•"/>
      <w:lvlJc w:val="left"/>
      <w:pPr>
        <w:ind w:left="3735" w:hanging="348"/>
      </w:pPr>
      <w:rPr>
        <w:rFonts w:hint="default"/>
      </w:rPr>
    </w:lvl>
    <w:lvl w:ilvl="5" w:tplc="8A789E12">
      <w:numFmt w:val="bullet"/>
      <w:lvlText w:val="•"/>
      <w:lvlJc w:val="left"/>
      <w:pPr>
        <w:ind w:left="4707" w:hanging="348"/>
      </w:pPr>
      <w:rPr>
        <w:rFonts w:hint="default"/>
      </w:rPr>
    </w:lvl>
    <w:lvl w:ilvl="6" w:tplc="BCB4C16A">
      <w:numFmt w:val="bullet"/>
      <w:lvlText w:val="•"/>
      <w:lvlJc w:val="left"/>
      <w:pPr>
        <w:ind w:left="5679" w:hanging="348"/>
      </w:pPr>
      <w:rPr>
        <w:rFonts w:hint="default"/>
      </w:rPr>
    </w:lvl>
    <w:lvl w:ilvl="7" w:tplc="89726282">
      <w:numFmt w:val="bullet"/>
      <w:lvlText w:val="•"/>
      <w:lvlJc w:val="left"/>
      <w:pPr>
        <w:ind w:left="6650" w:hanging="348"/>
      </w:pPr>
      <w:rPr>
        <w:rFonts w:hint="default"/>
      </w:rPr>
    </w:lvl>
    <w:lvl w:ilvl="8" w:tplc="83EA191C">
      <w:numFmt w:val="bullet"/>
      <w:lvlText w:val="•"/>
      <w:lvlJc w:val="left"/>
      <w:pPr>
        <w:ind w:left="7622" w:hanging="348"/>
      </w:pPr>
      <w:rPr>
        <w:rFonts w:hint="default"/>
      </w:rPr>
    </w:lvl>
  </w:abstractNum>
  <w:abstractNum w:abstractNumId="42">
    <w:nsid w:val="631571BF"/>
    <w:multiLevelType w:val="hybridMultilevel"/>
    <w:tmpl w:val="0F72F4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4347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6D5487A"/>
    <w:multiLevelType w:val="hybridMultilevel"/>
    <w:tmpl w:val="3A6229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68F01781"/>
    <w:multiLevelType w:val="hybridMultilevel"/>
    <w:tmpl w:val="EB54A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A358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E0F0028"/>
    <w:multiLevelType w:val="hybridMultilevel"/>
    <w:tmpl w:val="443C2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2C6E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7DE74F4D"/>
    <w:multiLevelType w:val="hybridMultilevel"/>
    <w:tmpl w:val="F6D02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4"/>
  </w:num>
  <w:num w:numId="4">
    <w:abstractNumId w:val="40"/>
  </w:num>
  <w:num w:numId="5">
    <w:abstractNumId w:val="28"/>
  </w:num>
  <w:num w:numId="6">
    <w:abstractNumId w:val="26"/>
  </w:num>
  <w:num w:numId="7">
    <w:abstractNumId w:val="49"/>
  </w:num>
  <w:num w:numId="8">
    <w:abstractNumId w:val="12"/>
  </w:num>
  <w:num w:numId="9">
    <w:abstractNumId w:val="21"/>
  </w:num>
  <w:num w:numId="10">
    <w:abstractNumId w:val="31"/>
  </w:num>
  <w:num w:numId="11">
    <w:abstractNumId w:val="16"/>
  </w:num>
  <w:num w:numId="12">
    <w:abstractNumId w:val="2"/>
  </w:num>
  <w:num w:numId="13">
    <w:abstractNumId w:val="42"/>
  </w:num>
  <w:num w:numId="14">
    <w:abstractNumId w:val="13"/>
  </w:num>
  <w:num w:numId="15">
    <w:abstractNumId w:val="22"/>
  </w:num>
  <w:num w:numId="16">
    <w:abstractNumId w:val="29"/>
  </w:num>
  <w:num w:numId="17">
    <w:abstractNumId w:val="17"/>
  </w:num>
  <w:num w:numId="18">
    <w:abstractNumId w:val="14"/>
  </w:num>
  <w:num w:numId="19">
    <w:abstractNumId w:val="15"/>
  </w:num>
  <w:num w:numId="20">
    <w:abstractNumId w:val="27"/>
  </w:num>
  <w:num w:numId="21">
    <w:abstractNumId w:val="32"/>
  </w:num>
  <w:num w:numId="22">
    <w:abstractNumId w:val="6"/>
  </w:num>
  <w:num w:numId="23">
    <w:abstractNumId w:val="38"/>
  </w:num>
  <w:num w:numId="24">
    <w:abstractNumId w:val="11"/>
  </w:num>
  <w:num w:numId="25">
    <w:abstractNumId w:val="36"/>
  </w:num>
  <w:num w:numId="26">
    <w:abstractNumId w:val="37"/>
  </w:num>
  <w:num w:numId="27">
    <w:abstractNumId w:val="39"/>
  </w:num>
  <w:num w:numId="28">
    <w:abstractNumId w:val="48"/>
  </w:num>
  <w:num w:numId="29">
    <w:abstractNumId w:val="24"/>
  </w:num>
  <w:num w:numId="30">
    <w:abstractNumId w:val="4"/>
  </w:num>
  <w:num w:numId="31">
    <w:abstractNumId w:val="5"/>
  </w:num>
  <w:num w:numId="32">
    <w:abstractNumId w:val="44"/>
  </w:num>
  <w:num w:numId="33">
    <w:abstractNumId w:val="3"/>
  </w:num>
  <w:num w:numId="34">
    <w:abstractNumId w:val="47"/>
  </w:num>
  <w:num w:numId="35">
    <w:abstractNumId w:val="23"/>
  </w:num>
  <w:num w:numId="36">
    <w:abstractNumId w:val="41"/>
  </w:num>
  <w:num w:numId="37">
    <w:abstractNumId w:val="7"/>
  </w:num>
  <w:num w:numId="38">
    <w:abstractNumId w:val="30"/>
  </w:num>
  <w:num w:numId="39">
    <w:abstractNumId w:val="45"/>
  </w:num>
  <w:num w:numId="40">
    <w:abstractNumId w:val="20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8"/>
  </w:num>
  <w:num w:numId="44">
    <w:abstractNumId w:val="35"/>
  </w:num>
  <w:num w:numId="45">
    <w:abstractNumId w:val="43"/>
  </w:num>
  <w:num w:numId="46">
    <w:abstractNumId w:val="25"/>
  </w:num>
  <w:num w:numId="47">
    <w:abstractNumId w:val="33"/>
  </w:num>
  <w:num w:numId="48">
    <w:abstractNumId w:val="46"/>
  </w:num>
  <w:num w:numId="49">
    <w:abstractNumId w:val="1"/>
  </w:num>
  <w:num w:numId="50">
    <w:abstractNumId w:val="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1288E"/>
    <w:rsid w:val="00001D4F"/>
    <w:rsid w:val="00003BB3"/>
    <w:rsid w:val="0000532E"/>
    <w:rsid w:val="00010032"/>
    <w:rsid w:val="00016907"/>
    <w:rsid w:val="0002331A"/>
    <w:rsid w:val="00033A96"/>
    <w:rsid w:val="000418E3"/>
    <w:rsid w:val="000445E6"/>
    <w:rsid w:val="00044675"/>
    <w:rsid w:val="00045F16"/>
    <w:rsid w:val="0004708F"/>
    <w:rsid w:val="00057634"/>
    <w:rsid w:val="00060013"/>
    <w:rsid w:val="00070328"/>
    <w:rsid w:val="00074230"/>
    <w:rsid w:val="000833B7"/>
    <w:rsid w:val="00085CDB"/>
    <w:rsid w:val="00090F49"/>
    <w:rsid w:val="00096C3F"/>
    <w:rsid w:val="00096F7F"/>
    <w:rsid w:val="000A40F0"/>
    <w:rsid w:val="000A6150"/>
    <w:rsid w:val="000B2B71"/>
    <w:rsid w:val="000B4471"/>
    <w:rsid w:val="000C24C1"/>
    <w:rsid w:val="000C372A"/>
    <w:rsid w:val="000C59D2"/>
    <w:rsid w:val="000D0AA9"/>
    <w:rsid w:val="000D3461"/>
    <w:rsid w:val="000D4DB0"/>
    <w:rsid w:val="000D66A1"/>
    <w:rsid w:val="000E2577"/>
    <w:rsid w:val="000E3D1F"/>
    <w:rsid w:val="000E40E2"/>
    <w:rsid w:val="000E6409"/>
    <w:rsid w:val="000F1E8F"/>
    <w:rsid w:val="000F5221"/>
    <w:rsid w:val="00103488"/>
    <w:rsid w:val="00106FA6"/>
    <w:rsid w:val="00113A2C"/>
    <w:rsid w:val="00121D05"/>
    <w:rsid w:val="00122681"/>
    <w:rsid w:val="001304C0"/>
    <w:rsid w:val="00130B86"/>
    <w:rsid w:val="00130CB2"/>
    <w:rsid w:val="00132FE0"/>
    <w:rsid w:val="00134488"/>
    <w:rsid w:val="0013493B"/>
    <w:rsid w:val="001368D9"/>
    <w:rsid w:val="00162024"/>
    <w:rsid w:val="0016594B"/>
    <w:rsid w:val="00180612"/>
    <w:rsid w:val="00182AE1"/>
    <w:rsid w:val="001962B8"/>
    <w:rsid w:val="001A16C2"/>
    <w:rsid w:val="001B07B1"/>
    <w:rsid w:val="001C095C"/>
    <w:rsid w:val="001C0D73"/>
    <w:rsid w:val="001C1900"/>
    <w:rsid w:val="001D26E9"/>
    <w:rsid w:val="001D3617"/>
    <w:rsid w:val="001D4390"/>
    <w:rsid w:val="001D6D9E"/>
    <w:rsid w:val="001E0465"/>
    <w:rsid w:val="001E46A0"/>
    <w:rsid w:val="001E47CF"/>
    <w:rsid w:val="00200C2D"/>
    <w:rsid w:val="00201BD4"/>
    <w:rsid w:val="0020333E"/>
    <w:rsid w:val="002077F5"/>
    <w:rsid w:val="00214437"/>
    <w:rsid w:val="00225B58"/>
    <w:rsid w:val="00230B51"/>
    <w:rsid w:val="00231F8F"/>
    <w:rsid w:val="00234CCC"/>
    <w:rsid w:val="0023722E"/>
    <w:rsid w:val="00245640"/>
    <w:rsid w:val="00245D94"/>
    <w:rsid w:val="002545CB"/>
    <w:rsid w:val="00262AE0"/>
    <w:rsid w:val="0026589D"/>
    <w:rsid w:val="002669DF"/>
    <w:rsid w:val="0027099E"/>
    <w:rsid w:val="0027123A"/>
    <w:rsid w:val="0027273E"/>
    <w:rsid w:val="00294D2B"/>
    <w:rsid w:val="00295055"/>
    <w:rsid w:val="002A202A"/>
    <w:rsid w:val="002C233B"/>
    <w:rsid w:val="002D09E9"/>
    <w:rsid w:val="002D76B4"/>
    <w:rsid w:val="002E4CCE"/>
    <w:rsid w:val="002E70E5"/>
    <w:rsid w:val="002F2AA4"/>
    <w:rsid w:val="002F6334"/>
    <w:rsid w:val="00303AF7"/>
    <w:rsid w:val="00307356"/>
    <w:rsid w:val="00307A1A"/>
    <w:rsid w:val="00326A1D"/>
    <w:rsid w:val="00330A5B"/>
    <w:rsid w:val="003365B7"/>
    <w:rsid w:val="00365DD3"/>
    <w:rsid w:val="00367C33"/>
    <w:rsid w:val="0037083A"/>
    <w:rsid w:val="00381575"/>
    <w:rsid w:val="00390A91"/>
    <w:rsid w:val="00391572"/>
    <w:rsid w:val="003A1129"/>
    <w:rsid w:val="003A26A9"/>
    <w:rsid w:val="003B43F7"/>
    <w:rsid w:val="003C0246"/>
    <w:rsid w:val="003C3701"/>
    <w:rsid w:val="003D243C"/>
    <w:rsid w:val="003D47B6"/>
    <w:rsid w:val="003D4A0F"/>
    <w:rsid w:val="003D70D9"/>
    <w:rsid w:val="003E20F6"/>
    <w:rsid w:val="003E2987"/>
    <w:rsid w:val="003E38A1"/>
    <w:rsid w:val="003E3AA1"/>
    <w:rsid w:val="003F3BD2"/>
    <w:rsid w:val="00401BC7"/>
    <w:rsid w:val="004130EF"/>
    <w:rsid w:val="00426E8C"/>
    <w:rsid w:val="00434DF5"/>
    <w:rsid w:val="004431A6"/>
    <w:rsid w:val="004615A5"/>
    <w:rsid w:val="00463D9B"/>
    <w:rsid w:val="0046621B"/>
    <w:rsid w:val="004714AB"/>
    <w:rsid w:val="00472E35"/>
    <w:rsid w:val="00476430"/>
    <w:rsid w:val="004845E0"/>
    <w:rsid w:val="00496172"/>
    <w:rsid w:val="004B1A28"/>
    <w:rsid w:val="004B5DEC"/>
    <w:rsid w:val="004C6052"/>
    <w:rsid w:val="004C6F1A"/>
    <w:rsid w:val="004D2036"/>
    <w:rsid w:val="004D4997"/>
    <w:rsid w:val="004E557F"/>
    <w:rsid w:val="004F1D65"/>
    <w:rsid w:val="00500072"/>
    <w:rsid w:val="00503893"/>
    <w:rsid w:val="00503AB9"/>
    <w:rsid w:val="00513154"/>
    <w:rsid w:val="0051433B"/>
    <w:rsid w:val="00517C84"/>
    <w:rsid w:val="00521137"/>
    <w:rsid w:val="0052470E"/>
    <w:rsid w:val="00524B75"/>
    <w:rsid w:val="00527016"/>
    <w:rsid w:val="00533D32"/>
    <w:rsid w:val="00534499"/>
    <w:rsid w:val="00535499"/>
    <w:rsid w:val="005462B7"/>
    <w:rsid w:val="00547C1D"/>
    <w:rsid w:val="005519EB"/>
    <w:rsid w:val="005521C0"/>
    <w:rsid w:val="00555EC0"/>
    <w:rsid w:val="00557386"/>
    <w:rsid w:val="00557E8E"/>
    <w:rsid w:val="00562FAC"/>
    <w:rsid w:val="00566244"/>
    <w:rsid w:val="005720C1"/>
    <w:rsid w:val="005815B4"/>
    <w:rsid w:val="005841CF"/>
    <w:rsid w:val="0059245C"/>
    <w:rsid w:val="005B063E"/>
    <w:rsid w:val="005B7A6B"/>
    <w:rsid w:val="005C1397"/>
    <w:rsid w:val="005C2B69"/>
    <w:rsid w:val="005C3A38"/>
    <w:rsid w:val="005C49A4"/>
    <w:rsid w:val="005E134E"/>
    <w:rsid w:val="00600556"/>
    <w:rsid w:val="00602320"/>
    <w:rsid w:val="00620A37"/>
    <w:rsid w:val="00620B95"/>
    <w:rsid w:val="00622753"/>
    <w:rsid w:val="006315DB"/>
    <w:rsid w:val="0063488D"/>
    <w:rsid w:val="00642A1B"/>
    <w:rsid w:val="00646DC2"/>
    <w:rsid w:val="00650257"/>
    <w:rsid w:val="006610D3"/>
    <w:rsid w:val="00661CBC"/>
    <w:rsid w:val="006721DF"/>
    <w:rsid w:val="006736EE"/>
    <w:rsid w:val="00685038"/>
    <w:rsid w:val="00690239"/>
    <w:rsid w:val="006945E4"/>
    <w:rsid w:val="00696CD6"/>
    <w:rsid w:val="006A11EB"/>
    <w:rsid w:val="006A368E"/>
    <w:rsid w:val="006B26D6"/>
    <w:rsid w:val="006D79E6"/>
    <w:rsid w:val="006E2938"/>
    <w:rsid w:val="006F0E68"/>
    <w:rsid w:val="007202BA"/>
    <w:rsid w:val="007329C1"/>
    <w:rsid w:val="00740F4F"/>
    <w:rsid w:val="0074120C"/>
    <w:rsid w:val="00742202"/>
    <w:rsid w:val="00747587"/>
    <w:rsid w:val="00756997"/>
    <w:rsid w:val="00761A43"/>
    <w:rsid w:val="00763053"/>
    <w:rsid w:val="00763610"/>
    <w:rsid w:val="00771BE5"/>
    <w:rsid w:val="00772F51"/>
    <w:rsid w:val="00773F90"/>
    <w:rsid w:val="00775BCA"/>
    <w:rsid w:val="00776C96"/>
    <w:rsid w:val="00783742"/>
    <w:rsid w:val="00783A39"/>
    <w:rsid w:val="007A2333"/>
    <w:rsid w:val="007A6246"/>
    <w:rsid w:val="007A6C7F"/>
    <w:rsid w:val="007A71B0"/>
    <w:rsid w:val="007A7E03"/>
    <w:rsid w:val="007B1064"/>
    <w:rsid w:val="007B57AE"/>
    <w:rsid w:val="007C19EE"/>
    <w:rsid w:val="007D014F"/>
    <w:rsid w:val="007D699C"/>
    <w:rsid w:val="007E0440"/>
    <w:rsid w:val="007E569A"/>
    <w:rsid w:val="007F1493"/>
    <w:rsid w:val="007F49D8"/>
    <w:rsid w:val="00812337"/>
    <w:rsid w:val="00816955"/>
    <w:rsid w:val="0082799C"/>
    <w:rsid w:val="0083043D"/>
    <w:rsid w:val="00830BF1"/>
    <w:rsid w:val="008324AA"/>
    <w:rsid w:val="008363B5"/>
    <w:rsid w:val="008365AE"/>
    <w:rsid w:val="00843A01"/>
    <w:rsid w:val="008565C7"/>
    <w:rsid w:val="0086028D"/>
    <w:rsid w:val="00862803"/>
    <w:rsid w:val="00866D70"/>
    <w:rsid w:val="00882949"/>
    <w:rsid w:val="008844FD"/>
    <w:rsid w:val="00884A6B"/>
    <w:rsid w:val="0089315C"/>
    <w:rsid w:val="008965F1"/>
    <w:rsid w:val="008B05C4"/>
    <w:rsid w:val="008C2884"/>
    <w:rsid w:val="008D20D2"/>
    <w:rsid w:val="008D277C"/>
    <w:rsid w:val="008D2FE7"/>
    <w:rsid w:val="008D75CE"/>
    <w:rsid w:val="008D76D2"/>
    <w:rsid w:val="008F244C"/>
    <w:rsid w:val="0091097B"/>
    <w:rsid w:val="00917A9D"/>
    <w:rsid w:val="00937547"/>
    <w:rsid w:val="00940653"/>
    <w:rsid w:val="00946E5E"/>
    <w:rsid w:val="00947F47"/>
    <w:rsid w:val="00950FAC"/>
    <w:rsid w:val="009545F9"/>
    <w:rsid w:val="0095493A"/>
    <w:rsid w:val="00956B57"/>
    <w:rsid w:val="009570A1"/>
    <w:rsid w:val="00973B26"/>
    <w:rsid w:val="00975D0D"/>
    <w:rsid w:val="00981F3F"/>
    <w:rsid w:val="009821A4"/>
    <w:rsid w:val="00992E09"/>
    <w:rsid w:val="00993FC7"/>
    <w:rsid w:val="00997907"/>
    <w:rsid w:val="009A1927"/>
    <w:rsid w:val="009A450E"/>
    <w:rsid w:val="009A49FE"/>
    <w:rsid w:val="009A500D"/>
    <w:rsid w:val="009A673D"/>
    <w:rsid w:val="009A77E0"/>
    <w:rsid w:val="009B0265"/>
    <w:rsid w:val="009B36EA"/>
    <w:rsid w:val="009C4969"/>
    <w:rsid w:val="009C61D7"/>
    <w:rsid w:val="009D0457"/>
    <w:rsid w:val="009D2170"/>
    <w:rsid w:val="009D4755"/>
    <w:rsid w:val="009D5CAB"/>
    <w:rsid w:val="009D7110"/>
    <w:rsid w:val="009E0A47"/>
    <w:rsid w:val="00A00820"/>
    <w:rsid w:val="00A02251"/>
    <w:rsid w:val="00A1086E"/>
    <w:rsid w:val="00A109F9"/>
    <w:rsid w:val="00A213B0"/>
    <w:rsid w:val="00A21670"/>
    <w:rsid w:val="00A27C11"/>
    <w:rsid w:val="00A35CCB"/>
    <w:rsid w:val="00A41188"/>
    <w:rsid w:val="00A44278"/>
    <w:rsid w:val="00A45392"/>
    <w:rsid w:val="00A51B07"/>
    <w:rsid w:val="00A53AB6"/>
    <w:rsid w:val="00A60F81"/>
    <w:rsid w:val="00A61E1C"/>
    <w:rsid w:val="00A63407"/>
    <w:rsid w:val="00A66CC1"/>
    <w:rsid w:val="00A75C49"/>
    <w:rsid w:val="00A77FCA"/>
    <w:rsid w:val="00A80359"/>
    <w:rsid w:val="00A80669"/>
    <w:rsid w:val="00A91CDE"/>
    <w:rsid w:val="00A92FA2"/>
    <w:rsid w:val="00AB3111"/>
    <w:rsid w:val="00AB4F8C"/>
    <w:rsid w:val="00AB608E"/>
    <w:rsid w:val="00AC3FA0"/>
    <w:rsid w:val="00AC702B"/>
    <w:rsid w:val="00AC7C81"/>
    <w:rsid w:val="00AC7F0B"/>
    <w:rsid w:val="00AD0D5F"/>
    <w:rsid w:val="00AF25AD"/>
    <w:rsid w:val="00AF55EC"/>
    <w:rsid w:val="00B07FE2"/>
    <w:rsid w:val="00B10927"/>
    <w:rsid w:val="00B10999"/>
    <w:rsid w:val="00B24A6F"/>
    <w:rsid w:val="00B274EC"/>
    <w:rsid w:val="00B40617"/>
    <w:rsid w:val="00B5097D"/>
    <w:rsid w:val="00B61EE9"/>
    <w:rsid w:val="00B75437"/>
    <w:rsid w:val="00B75DE6"/>
    <w:rsid w:val="00B826AD"/>
    <w:rsid w:val="00B92259"/>
    <w:rsid w:val="00B97137"/>
    <w:rsid w:val="00B9762F"/>
    <w:rsid w:val="00BA65A8"/>
    <w:rsid w:val="00BB032B"/>
    <w:rsid w:val="00BB2779"/>
    <w:rsid w:val="00BB35AE"/>
    <w:rsid w:val="00BB7824"/>
    <w:rsid w:val="00BC3252"/>
    <w:rsid w:val="00BD572F"/>
    <w:rsid w:val="00C0789C"/>
    <w:rsid w:val="00C27761"/>
    <w:rsid w:val="00C37F86"/>
    <w:rsid w:val="00C5159E"/>
    <w:rsid w:val="00C52A9C"/>
    <w:rsid w:val="00C5600F"/>
    <w:rsid w:val="00C653BF"/>
    <w:rsid w:val="00C83CCC"/>
    <w:rsid w:val="00C849A7"/>
    <w:rsid w:val="00CA2D3E"/>
    <w:rsid w:val="00CB6044"/>
    <w:rsid w:val="00CC2FF4"/>
    <w:rsid w:val="00CC4835"/>
    <w:rsid w:val="00CC59A1"/>
    <w:rsid w:val="00CD5127"/>
    <w:rsid w:val="00CE30D6"/>
    <w:rsid w:val="00CE55F2"/>
    <w:rsid w:val="00CF7A0C"/>
    <w:rsid w:val="00D10ED4"/>
    <w:rsid w:val="00D215AC"/>
    <w:rsid w:val="00D321DB"/>
    <w:rsid w:val="00D37073"/>
    <w:rsid w:val="00D40B86"/>
    <w:rsid w:val="00D41743"/>
    <w:rsid w:val="00D430D6"/>
    <w:rsid w:val="00D4494F"/>
    <w:rsid w:val="00D4714D"/>
    <w:rsid w:val="00D508E8"/>
    <w:rsid w:val="00D52745"/>
    <w:rsid w:val="00D52C88"/>
    <w:rsid w:val="00D52F54"/>
    <w:rsid w:val="00D55F80"/>
    <w:rsid w:val="00D620E7"/>
    <w:rsid w:val="00D63450"/>
    <w:rsid w:val="00D76DE0"/>
    <w:rsid w:val="00D80A57"/>
    <w:rsid w:val="00D8435C"/>
    <w:rsid w:val="00D86401"/>
    <w:rsid w:val="00D86B14"/>
    <w:rsid w:val="00D87107"/>
    <w:rsid w:val="00D92A11"/>
    <w:rsid w:val="00D968DD"/>
    <w:rsid w:val="00D97D15"/>
    <w:rsid w:val="00DA2F5C"/>
    <w:rsid w:val="00DA6F28"/>
    <w:rsid w:val="00DB026E"/>
    <w:rsid w:val="00DB2489"/>
    <w:rsid w:val="00DD5373"/>
    <w:rsid w:val="00DE12CD"/>
    <w:rsid w:val="00DE20BA"/>
    <w:rsid w:val="00DE2FA4"/>
    <w:rsid w:val="00DE3088"/>
    <w:rsid w:val="00DF2726"/>
    <w:rsid w:val="00E019CB"/>
    <w:rsid w:val="00E01A57"/>
    <w:rsid w:val="00E03D4F"/>
    <w:rsid w:val="00E04164"/>
    <w:rsid w:val="00E2579F"/>
    <w:rsid w:val="00E2760A"/>
    <w:rsid w:val="00E379F2"/>
    <w:rsid w:val="00E45FD1"/>
    <w:rsid w:val="00E54304"/>
    <w:rsid w:val="00E551BD"/>
    <w:rsid w:val="00E5641A"/>
    <w:rsid w:val="00E569BF"/>
    <w:rsid w:val="00E6016F"/>
    <w:rsid w:val="00E60A49"/>
    <w:rsid w:val="00E63843"/>
    <w:rsid w:val="00E70FDC"/>
    <w:rsid w:val="00E75ACE"/>
    <w:rsid w:val="00E77708"/>
    <w:rsid w:val="00E90EE4"/>
    <w:rsid w:val="00E94138"/>
    <w:rsid w:val="00EB1F22"/>
    <w:rsid w:val="00EC38D6"/>
    <w:rsid w:val="00ED0A82"/>
    <w:rsid w:val="00ED1B6E"/>
    <w:rsid w:val="00ED1E6E"/>
    <w:rsid w:val="00ED24A0"/>
    <w:rsid w:val="00EE334C"/>
    <w:rsid w:val="00EF154B"/>
    <w:rsid w:val="00EF1784"/>
    <w:rsid w:val="00EF6F0C"/>
    <w:rsid w:val="00F020CC"/>
    <w:rsid w:val="00F04AE4"/>
    <w:rsid w:val="00F05803"/>
    <w:rsid w:val="00F06A60"/>
    <w:rsid w:val="00F1275B"/>
    <w:rsid w:val="00F1288E"/>
    <w:rsid w:val="00F148A8"/>
    <w:rsid w:val="00F25900"/>
    <w:rsid w:val="00F34BDC"/>
    <w:rsid w:val="00F354F7"/>
    <w:rsid w:val="00F36169"/>
    <w:rsid w:val="00F46B31"/>
    <w:rsid w:val="00F56FB9"/>
    <w:rsid w:val="00F57271"/>
    <w:rsid w:val="00F65CEC"/>
    <w:rsid w:val="00F73B3B"/>
    <w:rsid w:val="00F77C4B"/>
    <w:rsid w:val="00F80DB5"/>
    <w:rsid w:val="00F80E62"/>
    <w:rsid w:val="00F81602"/>
    <w:rsid w:val="00F82C95"/>
    <w:rsid w:val="00F843AE"/>
    <w:rsid w:val="00FA5EDA"/>
    <w:rsid w:val="00FA6239"/>
    <w:rsid w:val="00FA78D7"/>
    <w:rsid w:val="00FA7FC6"/>
    <w:rsid w:val="00FB0643"/>
    <w:rsid w:val="00FB6398"/>
    <w:rsid w:val="00FC2119"/>
    <w:rsid w:val="00FC2283"/>
    <w:rsid w:val="00FC2999"/>
    <w:rsid w:val="00FC75C9"/>
    <w:rsid w:val="00FD0BA1"/>
    <w:rsid w:val="00FD5024"/>
    <w:rsid w:val="00FD53C6"/>
    <w:rsid w:val="00FD6B86"/>
    <w:rsid w:val="00FE356C"/>
    <w:rsid w:val="00FE4B17"/>
    <w:rsid w:val="00FE509D"/>
    <w:rsid w:val="00FE7DD4"/>
    <w:rsid w:val="00FF20BD"/>
    <w:rsid w:val="00FF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F1288E"/>
  </w:style>
  <w:style w:type="paragraph" w:styleId="a3">
    <w:name w:val="Normal (Web)"/>
    <w:basedOn w:val="a"/>
    <w:uiPriority w:val="99"/>
    <w:rsid w:val="00F1288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1288E"/>
    <w:pPr>
      <w:widowControl w:val="0"/>
      <w:suppressAutoHyphens/>
      <w:spacing w:after="0" w:line="240" w:lineRule="auto"/>
      <w:textAlignment w:val="baseline"/>
    </w:pPr>
    <w:rPr>
      <w:rFonts w:ascii="Times New Roman" w:eastAsia="Arial" w:hAnsi="Times New Roman" w:cs="Tahoma"/>
      <w:kern w:val="1"/>
      <w:sz w:val="24"/>
      <w:szCs w:val="24"/>
      <w:lang w:val="de-DE" w:eastAsia="fa-IR" w:bidi="fa-IR"/>
    </w:rPr>
  </w:style>
  <w:style w:type="paragraph" w:customStyle="1" w:styleId="10">
    <w:name w:val="Обычный (веб)1"/>
    <w:basedOn w:val="Standard"/>
    <w:rsid w:val="00F1288E"/>
    <w:pPr>
      <w:spacing w:before="280" w:after="119"/>
    </w:pPr>
  </w:style>
  <w:style w:type="paragraph" w:customStyle="1" w:styleId="TableContents">
    <w:name w:val="Table Contents"/>
    <w:basedOn w:val="Standard"/>
    <w:rsid w:val="00F1288E"/>
    <w:pPr>
      <w:suppressLineNumbers/>
    </w:pPr>
  </w:style>
  <w:style w:type="paragraph" w:customStyle="1" w:styleId="Textbody">
    <w:name w:val="Text body"/>
    <w:basedOn w:val="Standard"/>
    <w:rsid w:val="00F1288E"/>
    <w:pPr>
      <w:spacing w:after="120"/>
    </w:pPr>
  </w:style>
  <w:style w:type="paragraph" w:styleId="a4">
    <w:name w:val="Body Text"/>
    <w:basedOn w:val="a"/>
    <w:link w:val="a5"/>
    <w:rsid w:val="00F1288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1288E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NoSpacingChar">
    <w:name w:val="No Spacing Char"/>
    <w:link w:val="11"/>
    <w:locked/>
    <w:rsid w:val="00F1288E"/>
  </w:style>
  <w:style w:type="paragraph" w:customStyle="1" w:styleId="11">
    <w:name w:val="Без интервала1"/>
    <w:link w:val="NoSpacingChar"/>
    <w:rsid w:val="00F1288E"/>
    <w:pPr>
      <w:spacing w:after="0" w:line="240" w:lineRule="auto"/>
    </w:pPr>
  </w:style>
  <w:style w:type="paragraph" w:customStyle="1" w:styleId="c8">
    <w:name w:val="c8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288E"/>
  </w:style>
  <w:style w:type="paragraph" w:customStyle="1" w:styleId="c1c27">
    <w:name w:val="c1 c27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19">
    <w:name w:val="c9 c19"/>
    <w:basedOn w:val="a0"/>
    <w:rsid w:val="00F1288E"/>
  </w:style>
  <w:style w:type="character" w:customStyle="1" w:styleId="c9">
    <w:name w:val="c9"/>
    <w:basedOn w:val="a0"/>
    <w:rsid w:val="00F1288E"/>
  </w:style>
  <w:style w:type="table" w:styleId="a6">
    <w:name w:val="Table Grid"/>
    <w:basedOn w:val="a1"/>
    <w:rsid w:val="00F12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F128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F128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F1288E"/>
  </w:style>
  <w:style w:type="paragraph" w:styleId="aa">
    <w:name w:val="List Paragraph"/>
    <w:basedOn w:val="a"/>
    <w:uiPriority w:val="34"/>
    <w:qFormat/>
    <w:rsid w:val="00F1288E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rsid w:val="00F1288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rsid w:val="00F128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user">
    <w:name w:val="Standard (user)"/>
    <w:rsid w:val="00F128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rsid w:val="00F1288E"/>
  </w:style>
  <w:style w:type="paragraph" w:styleId="ad">
    <w:name w:val="Title"/>
    <w:basedOn w:val="a"/>
    <w:next w:val="a"/>
    <w:link w:val="ae"/>
    <w:qFormat/>
    <w:rsid w:val="00F1288E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e">
    <w:name w:val="Название Знак"/>
    <w:basedOn w:val="a0"/>
    <w:link w:val="ad"/>
    <w:rsid w:val="00F1288E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f">
    <w:name w:val="No Spacing"/>
    <w:uiPriority w:val="1"/>
    <w:qFormat/>
    <w:rsid w:val="00F1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unhideWhenUsed/>
    <w:rsid w:val="00F1288E"/>
    <w:rPr>
      <w:color w:val="0000FF"/>
      <w:u w:val="single"/>
    </w:rPr>
  </w:style>
  <w:style w:type="paragraph" w:customStyle="1" w:styleId="style1">
    <w:name w:val="style1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F1288E"/>
    <w:rPr>
      <w:b/>
      <w:bCs/>
    </w:rPr>
  </w:style>
  <w:style w:type="paragraph" w:styleId="af2">
    <w:name w:val="header"/>
    <w:basedOn w:val="a"/>
    <w:link w:val="af3"/>
    <w:rsid w:val="00F128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F128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1288E"/>
  </w:style>
  <w:style w:type="numbering" w:customStyle="1" w:styleId="111">
    <w:name w:val="Нет списка111"/>
    <w:next w:val="a2"/>
    <w:semiHidden/>
    <w:unhideWhenUsed/>
    <w:rsid w:val="00F1288E"/>
  </w:style>
  <w:style w:type="paragraph" w:customStyle="1" w:styleId="12">
    <w:name w:val="Обычный (веб)1"/>
    <w:basedOn w:val="Standard"/>
    <w:rsid w:val="00F1288E"/>
    <w:pPr>
      <w:spacing w:before="280" w:after="119"/>
    </w:pPr>
  </w:style>
  <w:style w:type="paragraph" w:customStyle="1" w:styleId="13">
    <w:name w:val="Без интервала1"/>
    <w:rsid w:val="00F1288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4">
    <w:name w:val="Сетка таблицы1"/>
    <w:basedOn w:val="a1"/>
    <w:next w:val="a6"/>
    <w:rsid w:val="00F12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F128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C60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сновной текст3"/>
    <w:basedOn w:val="a"/>
    <w:rsid w:val="00EF1784"/>
    <w:pPr>
      <w:widowControl w:val="0"/>
      <w:shd w:val="clear" w:color="auto" w:fill="FFFFFF"/>
      <w:suppressAutoHyphens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  <w:style w:type="paragraph" w:customStyle="1" w:styleId="20">
    <w:name w:val="Основной текст (2)"/>
    <w:basedOn w:val="a"/>
    <w:rsid w:val="00EF1784"/>
    <w:pPr>
      <w:widowControl w:val="0"/>
      <w:shd w:val="clear" w:color="auto" w:fill="FFFFFF"/>
      <w:suppressAutoHyphens/>
      <w:spacing w:after="0" w:line="274" w:lineRule="exact"/>
      <w:ind w:hanging="320"/>
      <w:jc w:val="both"/>
    </w:pPr>
    <w:rPr>
      <w:rFonts w:ascii="Times New Roman" w:eastAsia="Times New Roman" w:hAnsi="Times New Roman" w:cs="Times New Roman"/>
      <w:b/>
      <w:bCs/>
      <w:i/>
      <w:iCs/>
      <w:kern w:val="1"/>
      <w:sz w:val="23"/>
      <w:szCs w:val="23"/>
    </w:rPr>
  </w:style>
  <w:style w:type="character" w:customStyle="1" w:styleId="af4">
    <w:name w:val="Основной текст + Полужирный;Курсив"/>
    <w:basedOn w:val="a0"/>
    <w:rsid w:val="000445E6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15">
    <w:name w:val="Заголовок №1"/>
    <w:basedOn w:val="a"/>
    <w:rsid w:val="000445E6"/>
    <w:pPr>
      <w:widowControl w:val="0"/>
      <w:shd w:val="clear" w:color="auto" w:fill="FFFFFF"/>
      <w:suppressAutoHyphens/>
      <w:spacing w:after="0" w:line="269" w:lineRule="exact"/>
      <w:jc w:val="both"/>
    </w:pPr>
    <w:rPr>
      <w:rFonts w:ascii="Times New Roman" w:eastAsia="Times New Roman" w:hAnsi="Times New Roman" w:cs="Times New Roman"/>
      <w:kern w:val="1"/>
      <w:sz w:val="23"/>
      <w:szCs w:val="23"/>
    </w:rPr>
  </w:style>
  <w:style w:type="character" w:customStyle="1" w:styleId="21">
    <w:name w:val="Основной текст2"/>
    <w:rsid w:val="0021443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af5">
    <w:name w:val="Содержимое таблицы"/>
    <w:basedOn w:val="a"/>
    <w:rsid w:val="0021443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214437"/>
  </w:style>
  <w:style w:type="character" w:customStyle="1" w:styleId="16">
    <w:name w:val="Основной текст1"/>
    <w:rsid w:val="0021443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23">
    <w:name w:val="Основной текст (2) + Не полужирный;Не курсив"/>
    <w:rsid w:val="0021443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af6">
    <w:name w:val="Подпись к таблице"/>
    <w:basedOn w:val="a"/>
    <w:rsid w:val="00214437"/>
    <w:pPr>
      <w:widowControl w:val="0"/>
      <w:shd w:val="clear" w:color="auto" w:fill="FFFFFF"/>
      <w:suppressAutoHyphens/>
      <w:spacing w:after="0" w:line="278" w:lineRule="exact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F1288E"/>
  </w:style>
  <w:style w:type="paragraph" w:styleId="a3">
    <w:name w:val="Normal (Web)"/>
    <w:basedOn w:val="a"/>
    <w:uiPriority w:val="99"/>
    <w:rsid w:val="00F1288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1288E"/>
    <w:pPr>
      <w:widowControl w:val="0"/>
      <w:suppressAutoHyphens/>
      <w:spacing w:after="0" w:line="240" w:lineRule="auto"/>
      <w:textAlignment w:val="baseline"/>
    </w:pPr>
    <w:rPr>
      <w:rFonts w:ascii="Times New Roman" w:eastAsia="Arial" w:hAnsi="Times New Roman" w:cs="Tahoma"/>
      <w:kern w:val="1"/>
      <w:sz w:val="24"/>
      <w:szCs w:val="24"/>
      <w:lang w:val="de-DE" w:eastAsia="fa-IR" w:bidi="fa-IR"/>
    </w:rPr>
  </w:style>
  <w:style w:type="paragraph" w:customStyle="1" w:styleId="10">
    <w:name w:val="Обычный (веб)1"/>
    <w:basedOn w:val="Standard"/>
    <w:rsid w:val="00F1288E"/>
    <w:pPr>
      <w:spacing w:before="280" w:after="119"/>
    </w:pPr>
  </w:style>
  <w:style w:type="paragraph" w:customStyle="1" w:styleId="TableContents">
    <w:name w:val="Table Contents"/>
    <w:basedOn w:val="Standard"/>
    <w:rsid w:val="00F1288E"/>
    <w:pPr>
      <w:suppressLineNumbers/>
    </w:pPr>
  </w:style>
  <w:style w:type="paragraph" w:customStyle="1" w:styleId="Textbody">
    <w:name w:val="Text body"/>
    <w:basedOn w:val="Standard"/>
    <w:rsid w:val="00F1288E"/>
    <w:pPr>
      <w:spacing w:after="120"/>
    </w:pPr>
  </w:style>
  <w:style w:type="paragraph" w:styleId="a4">
    <w:name w:val="Body Text"/>
    <w:basedOn w:val="a"/>
    <w:link w:val="a5"/>
    <w:rsid w:val="00F1288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1288E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NoSpacingChar">
    <w:name w:val="No Spacing Char"/>
    <w:link w:val="11"/>
    <w:locked/>
    <w:rsid w:val="00F1288E"/>
  </w:style>
  <w:style w:type="paragraph" w:customStyle="1" w:styleId="11">
    <w:name w:val="Без интервала1"/>
    <w:link w:val="NoSpacingChar"/>
    <w:rsid w:val="00F1288E"/>
    <w:pPr>
      <w:spacing w:after="0" w:line="240" w:lineRule="auto"/>
    </w:pPr>
  </w:style>
  <w:style w:type="paragraph" w:customStyle="1" w:styleId="c8">
    <w:name w:val="c8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288E"/>
  </w:style>
  <w:style w:type="paragraph" w:customStyle="1" w:styleId="c1c27">
    <w:name w:val="c1 c27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19">
    <w:name w:val="c9 c19"/>
    <w:basedOn w:val="a0"/>
    <w:rsid w:val="00F1288E"/>
  </w:style>
  <w:style w:type="character" w:customStyle="1" w:styleId="c9">
    <w:name w:val="c9"/>
    <w:basedOn w:val="a0"/>
    <w:rsid w:val="00F1288E"/>
  </w:style>
  <w:style w:type="table" w:styleId="a6">
    <w:name w:val="Table Grid"/>
    <w:basedOn w:val="a1"/>
    <w:rsid w:val="00F12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F128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F128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F1288E"/>
  </w:style>
  <w:style w:type="paragraph" w:styleId="aa">
    <w:name w:val="List Paragraph"/>
    <w:basedOn w:val="a"/>
    <w:uiPriority w:val="34"/>
    <w:qFormat/>
    <w:rsid w:val="00F1288E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rsid w:val="00F1288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rsid w:val="00F128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user">
    <w:name w:val="Standard (user)"/>
    <w:rsid w:val="00F128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rsid w:val="00F1288E"/>
  </w:style>
  <w:style w:type="paragraph" w:styleId="ad">
    <w:name w:val="Title"/>
    <w:basedOn w:val="a"/>
    <w:next w:val="a"/>
    <w:link w:val="ae"/>
    <w:qFormat/>
    <w:rsid w:val="00F1288E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e">
    <w:name w:val="Название Знак"/>
    <w:basedOn w:val="a0"/>
    <w:link w:val="ad"/>
    <w:rsid w:val="00F1288E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f">
    <w:name w:val="No Spacing"/>
    <w:uiPriority w:val="1"/>
    <w:qFormat/>
    <w:rsid w:val="00F1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unhideWhenUsed/>
    <w:rsid w:val="00F1288E"/>
    <w:rPr>
      <w:color w:val="0000FF"/>
      <w:u w:val="single"/>
    </w:rPr>
  </w:style>
  <w:style w:type="paragraph" w:customStyle="1" w:styleId="style1">
    <w:name w:val="style1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F1288E"/>
    <w:rPr>
      <w:b/>
      <w:bCs/>
    </w:rPr>
  </w:style>
  <w:style w:type="paragraph" w:styleId="af2">
    <w:name w:val="header"/>
    <w:basedOn w:val="a"/>
    <w:link w:val="af3"/>
    <w:rsid w:val="00F128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F128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1288E"/>
  </w:style>
  <w:style w:type="numbering" w:customStyle="1" w:styleId="111">
    <w:name w:val="Нет списка111"/>
    <w:next w:val="a2"/>
    <w:semiHidden/>
    <w:unhideWhenUsed/>
    <w:rsid w:val="00F1288E"/>
  </w:style>
  <w:style w:type="paragraph" w:customStyle="1" w:styleId="12">
    <w:name w:val="Обычный (веб)1"/>
    <w:basedOn w:val="Standard"/>
    <w:rsid w:val="00F1288E"/>
    <w:pPr>
      <w:spacing w:before="280" w:after="119"/>
    </w:pPr>
  </w:style>
  <w:style w:type="paragraph" w:customStyle="1" w:styleId="13">
    <w:name w:val="Без интервала1"/>
    <w:rsid w:val="00F1288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4">
    <w:name w:val="Сетка таблицы1"/>
    <w:basedOn w:val="a1"/>
    <w:next w:val="a6"/>
    <w:rsid w:val="00F12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F128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60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сновной текст3"/>
    <w:basedOn w:val="a"/>
    <w:rsid w:val="00EF1784"/>
    <w:pPr>
      <w:widowControl w:val="0"/>
      <w:shd w:val="clear" w:color="auto" w:fill="FFFFFF"/>
      <w:suppressAutoHyphens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  <w:style w:type="paragraph" w:customStyle="1" w:styleId="20">
    <w:name w:val="Основной текст (2)"/>
    <w:basedOn w:val="a"/>
    <w:rsid w:val="00EF1784"/>
    <w:pPr>
      <w:widowControl w:val="0"/>
      <w:shd w:val="clear" w:color="auto" w:fill="FFFFFF"/>
      <w:suppressAutoHyphens/>
      <w:spacing w:after="0" w:line="274" w:lineRule="exact"/>
      <w:ind w:hanging="320"/>
      <w:jc w:val="both"/>
    </w:pPr>
    <w:rPr>
      <w:rFonts w:ascii="Times New Roman" w:eastAsia="Times New Roman" w:hAnsi="Times New Roman" w:cs="Times New Roman"/>
      <w:b/>
      <w:bCs/>
      <w:i/>
      <w:iCs/>
      <w:kern w:val="1"/>
      <w:sz w:val="23"/>
      <w:szCs w:val="23"/>
    </w:rPr>
  </w:style>
  <w:style w:type="character" w:customStyle="1" w:styleId="af4">
    <w:name w:val="Основной текст + Полужирный;Курсив"/>
    <w:basedOn w:val="a0"/>
    <w:rsid w:val="000445E6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15">
    <w:name w:val="Заголовок №1"/>
    <w:basedOn w:val="a"/>
    <w:rsid w:val="000445E6"/>
    <w:pPr>
      <w:widowControl w:val="0"/>
      <w:shd w:val="clear" w:color="auto" w:fill="FFFFFF"/>
      <w:suppressAutoHyphens/>
      <w:spacing w:after="0" w:line="269" w:lineRule="exact"/>
      <w:jc w:val="both"/>
    </w:pPr>
    <w:rPr>
      <w:rFonts w:ascii="Times New Roman" w:eastAsia="Times New Roman" w:hAnsi="Times New Roman" w:cs="Times New Roman"/>
      <w:kern w:val="1"/>
      <w:sz w:val="23"/>
      <w:szCs w:val="23"/>
    </w:rPr>
  </w:style>
  <w:style w:type="character" w:customStyle="1" w:styleId="21">
    <w:name w:val="Основной текст2"/>
    <w:rsid w:val="0021443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af5">
    <w:name w:val="Содержимое таблицы"/>
    <w:basedOn w:val="a"/>
    <w:rsid w:val="0021443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214437"/>
  </w:style>
  <w:style w:type="character" w:customStyle="1" w:styleId="16">
    <w:name w:val="Основной текст1"/>
    <w:rsid w:val="0021443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23">
    <w:name w:val="Основной текст (2) + Не полужирный;Не курсив"/>
    <w:rsid w:val="0021443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af6">
    <w:name w:val="Подпись к таблице"/>
    <w:basedOn w:val="a"/>
    <w:rsid w:val="00214437"/>
    <w:pPr>
      <w:widowControl w:val="0"/>
      <w:shd w:val="clear" w:color="auto" w:fill="FFFFFF"/>
      <w:suppressAutoHyphens/>
      <w:spacing w:after="0" w:line="278" w:lineRule="exact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2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4556</Words>
  <Characters>25975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DR</cp:lastModifiedBy>
  <cp:revision>2</cp:revision>
  <cp:lastPrinted>2017-12-04T13:45:00Z</cp:lastPrinted>
  <dcterms:created xsi:type="dcterms:W3CDTF">2021-05-31T07:03:00Z</dcterms:created>
  <dcterms:modified xsi:type="dcterms:W3CDTF">2021-05-31T07:03:00Z</dcterms:modified>
</cp:coreProperties>
</file>